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679" w:rsidRDefault="00CB5302">
      <w:pPr>
        <w:shd w:val="clear" w:color="auto" w:fill="FFFFFF"/>
        <w:spacing w:after="0" w:line="300" w:lineRule="atLeast"/>
        <w:rPr>
          <w:rFonts w:ascii="Times New Roman"/>
          <w:b/>
          <w:sz w:val="28"/>
          <w:szCs w:val="28"/>
          <w:lang w:val="en-GB" w:eastAsia="ru-RU"/>
        </w:rPr>
      </w:pPr>
      <w:r>
        <w:rPr>
          <w:rFonts w:ascii="Times New Roman"/>
          <w:b/>
          <w:sz w:val="28"/>
          <w:szCs w:val="28"/>
          <w:lang w:val="en-US" w:eastAsia="ru-RU"/>
        </w:rPr>
        <w:t xml:space="preserve">Results of the St. Petersburg International Economic Forum 2015 </w:t>
      </w:r>
      <w:r w:rsidR="002F0C18" w:rsidRPr="002F0C18">
        <w:rPr>
          <w:rFonts w:ascii="Times New Roman"/>
          <w:b/>
          <w:sz w:val="28"/>
          <w:szCs w:val="28"/>
          <w:lang w:val="en-US" w:eastAsia="ru-RU"/>
        </w:rPr>
        <w:t>‘Time to Act: Shared Paths to Stability and Growth’</w:t>
      </w:r>
    </w:p>
    <w:p w:rsidR="00F12679" w:rsidRDefault="00F12679">
      <w:pPr>
        <w:shd w:val="clear" w:color="auto" w:fill="FFFFFF"/>
        <w:spacing w:after="0" w:line="300" w:lineRule="atLeast"/>
        <w:rPr>
          <w:rFonts w:ascii="Times New Roman"/>
          <w:b/>
          <w:sz w:val="28"/>
          <w:szCs w:val="28"/>
          <w:lang w:val="en-GB" w:eastAsia="ru-RU"/>
        </w:rPr>
      </w:pPr>
    </w:p>
    <w:p w:rsidR="00F12679" w:rsidRDefault="00CB5302">
      <w:pPr>
        <w:shd w:val="clear" w:color="auto" w:fill="FFFFFF"/>
        <w:spacing w:after="0" w:line="300" w:lineRule="atLeast"/>
        <w:rPr>
          <w:rFonts w:ascii="Times New Roman"/>
          <w:sz w:val="28"/>
          <w:szCs w:val="28"/>
          <w:lang w:val="en-GB" w:eastAsia="ru-RU"/>
        </w:rPr>
      </w:pPr>
      <w:r>
        <w:rPr>
          <w:rFonts w:ascii="Times New Roman"/>
          <w:sz w:val="28"/>
          <w:szCs w:val="28"/>
          <w:lang w:val="en-GB" w:eastAsia="ru-RU"/>
        </w:rPr>
        <w:t xml:space="preserve">The welcome address at this year’s Forum was delivered by Sergei </w:t>
      </w:r>
      <w:proofErr w:type="spellStart"/>
      <w:r>
        <w:rPr>
          <w:rFonts w:ascii="Times New Roman"/>
          <w:sz w:val="28"/>
          <w:szCs w:val="28"/>
          <w:lang w:val="en-GB" w:eastAsia="ru-RU"/>
        </w:rPr>
        <w:t>Prikhodko</w:t>
      </w:r>
      <w:proofErr w:type="spellEnd"/>
      <w:r>
        <w:rPr>
          <w:rFonts w:ascii="Times New Roman"/>
          <w:sz w:val="28"/>
          <w:szCs w:val="28"/>
          <w:lang w:val="en-GB" w:eastAsia="ru-RU"/>
        </w:rPr>
        <w:t>, Deputy Prime Minister of the Russian Federation, Chief of Staff of the Government of the Russian Federation and Chairman of the Organizing Committee of the St. Petersburg International Economic Forum.</w:t>
      </w:r>
    </w:p>
    <w:p w:rsidR="00F12679" w:rsidRDefault="00F12679">
      <w:pPr>
        <w:shd w:val="clear" w:color="auto" w:fill="FFFFFF"/>
        <w:spacing w:after="0" w:line="300" w:lineRule="atLeast"/>
        <w:rPr>
          <w:rFonts w:ascii="Times New Roman"/>
          <w:sz w:val="28"/>
          <w:szCs w:val="28"/>
          <w:lang w:val="en-US" w:eastAsia="ru-RU"/>
        </w:rPr>
      </w:pPr>
    </w:p>
    <w:p w:rsidR="00F12679" w:rsidRDefault="00CB5302">
      <w:pPr>
        <w:pStyle w:val="a3"/>
        <w:numPr>
          <w:ilvl w:val="0"/>
          <w:numId w:val="20"/>
        </w:numPr>
        <w:shd w:val="clear" w:color="auto" w:fill="FFFFFF"/>
        <w:spacing w:after="0" w:line="300" w:lineRule="atLeast"/>
        <w:rPr>
          <w:rFonts w:ascii="Times New Roman"/>
          <w:b/>
          <w:sz w:val="28"/>
          <w:szCs w:val="28"/>
          <w:lang w:eastAsia="ru-RU"/>
        </w:rPr>
      </w:pPr>
      <w:r>
        <w:rPr>
          <w:rFonts w:ascii="Times New Roman"/>
          <w:b/>
          <w:sz w:val="28"/>
          <w:szCs w:val="28"/>
          <w:lang w:val="en-GB" w:eastAsia="ru-RU"/>
        </w:rPr>
        <w:t>Forum events</w:t>
      </w:r>
    </w:p>
    <w:p w:rsidR="00F12679" w:rsidRDefault="00F12679">
      <w:pPr>
        <w:pStyle w:val="a3"/>
        <w:shd w:val="clear" w:color="auto" w:fill="FFFFFF"/>
        <w:spacing w:after="0" w:line="300" w:lineRule="atLeast"/>
        <w:rPr>
          <w:rFonts w:ascii="Times New Roman"/>
          <w:sz w:val="28"/>
          <w:szCs w:val="28"/>
          <w:lang w:eastAsia="ru-RU"/>
        </w:rPr>
      </w:pPr>
    </w:p>
    <w:p w:rsidR="00236EEA" w:rsidRPr="00080297" w:rsidRDefault="00236EEA" w:rsidP="00236EEA">
      <w:pPr>
        <w:pStyle w:val="a5"/>
        <w:ind w:firstLine="708"/>
        <w:jc w:val="both"/>
        <w:rPr>
          <w:rFonts w:ascii="Times New Roman"/>
          <w:sz w:val="28"/>
          <w:szCs w:val="28"/>
          <w:lang w:val="en-US"/>
        </w:rPr>
      </w:pPr>
      <w:r>
        <w:rPr>
          <w:rFonts w:ascii="Times New Roman"/>
          <w:sz w:val="28"/>
          <w:szCs w:val="28"/>
          <w:lang w:val="en-US"/>
        </w:rPr>
        <w:t>The Forum programme was unique in both scope and the subjects covered by a total of over</w:t>
      </w:r>
      <w:r w:rsidRPr="00080297">
        <w:rPr>
          <w:rFonts w:ascii="Times New Roman"/>
          <w:sz w:val="28"/>
          <w:szCs w:val="28"/>
          <w:lang w:val="en-US"/>
        </w:rPr>
        <w:t xml:space="preserve"> </w:t>
      </w:r>
      <w:r w:rsidRPr="00080297">
        <w:rPr>
          <w:rFonts w:ascii="Times New Roman"/>
          <w:b/>
          <w:sz w:val="28"/>
          <w:szCs w:val="28"/>
          <w:lang w:val="en-US"/>
        </w:rPr>
        <w:t xml:space="preserve">150 </w:t>
      </w:r>
      <w:r>
        <w:rPr>
          <w:rFonts w:ascii="Times New Roman"/>
          <w:b/>
          <w:sz w:val="28"/>
          <w:szCs w:val="28"/>
          <w:lang w:val="en-US"/>
        </w:rPr>
        <w:t>events</w:t>
      </w:r>
      <w:r w:rsidRPr="00080297">
        <w:rPr>
          <w:rFonts w:ascii="Times New Roman"/>
          <w:sz w:val="28"/>
          <w:szCs w:val="28"/>
          <w:lang w:val="en-US"/>
        </w:rPr>
        <w:t>.</w:t>
      </w:r>
    </w:p>
    <w:p w:rsidR="00236EEA" w:rsidRDefault="00236EEA" w:rsidP="00236EEA">
      <w:pPr>
        <w:shd w:val="clear" w:color="auto" w:fill="FFFFFF"/>
        <w:spacing w:after="0" w:line="300" w:lineRule="atLeast"/>
        <w:rPr>
          <w:rFonts w:ascii="Times New Roman"/>
          <w:sz w:val="28"/>
          <w:szCs w:val="28"/>
          <w:lang w:val="en-US"/>
        </w:rPr>
      </w:pPr>
    </w:p>
    <w:p w:rsidR="00236EEA" w:rsidRPr="00080297" w:rsidRDefault="00236EEA" w:rsidP="00236EEA">
      <w:pPr>
        <w:shd w:val="clear" w:color="auto" w:fill="FFFFFF"/>
        <w:spacing w:after="0" w:line="300" w:lineRule="atLeast"/>
        <w:rPr>
          <w:rFonts w:ascii="Times New Roman"/>
          <w:sz w:val="28"/>
          <w:szCs w:val="28"/>
          <w:lang w:val="en-US" w:eastAsia="ru-RU"/>
        </w:rPr>
      </w:pPr>
      <w:r>
        <w:rPr>
          <w:rFonts w:ascii="Times New Roman"/>
          <w:sz w:val="28"/>
          <w:szCs w:val="28"/>
          <w:lang w:val="en-US"/>
        </w:rPr>
        <w:t>The main Forum programme included</w:t>
      </w:r>
      <w:r w:rsidRPr="00080297">
        <w:rPr>
          <w:rFonts w:ascii="Times New Roman"/>
          <w:sz w:val="28"/>
          <w:szCs w:val="28"/>
          <w:lang w:val="en-US"/>
        </w:rPr>
        <w:t xml:space="preserve"> </w:t>
      </w:r>
      <w:r w:rsidRPr="00080297">
        <w:rPr>
          <w:rFonts w:ascii="Times New Roman"/>
          <w:b/>
          <w:sz w:val="28"/>
          <w:szCs w:val="28"/>
          <w:lang w:val="en-US"/>
        </w:rPr>
        <w:t xml:space="preserve">84 </w:t>
      </w:r>
      <w:r>
        <w:rPr>
          <w:rFonts w:ascii="Times New Roman"/>
          <w:b/>
          <w:sz w:val="28"/>
          <w:szCs w:val="28"/>
          <w:lang w:val="en-US"/>
        </w:rPr>
        <w:t>events</w:t>
      </w:r>
      <w:r w:rsidRPr="00080297">
        <w:rPr>
          <w:rFonts w:ascii="Times New Roman"/>
          <w:sz w:val="28"/>
          <w:szCs w:val="28"/>
          <w:lang w:val="en-US"/>
        </w:rPr>
        <w:t>:</w:t>
      </w:r>
    </w:p>
    <w:p w:rsidR="00F12679" w:rsidRDefault="00F12679">
      <w:pPr>
        <w:shd w:val="clear" w:color="auto" w:fill="FFFFFF"/>
        <w:spacing w:after="0" w:line="300" w:lineRule="atLeast"/>
        <w:rPr>
          <w:rFonts w:ascii="Times New Roman"/>
          <w:sz w:val="28"/>
          <w:szCs w:val="28"/>
          <w:lang w:val="en-US" w:eastAsia="ru-RU"/>
        </w:rPr>
      </w:pPr>
    </w:p>
    <w:p w:rsidR="00F12679" w:rsidRDefault="00CB5302">
      <w:pPr>
        <w:pStyle w:val="a3"/>
        <w:numPr>
          <w:ilvl w:val="0"/>
          <w:numId w:val="2"/>
        </w:numPr>
        <w:shd w:val="clear" w:color="auto" w:fill="FFFFFF"/>
        <w:spacing w:after="0" w:line="240" w:lineRule="auto"/>
        <w:jc w:val="both"/>
        <w:rPr>
          <w:rFonts w:ascii="Times New Roman"/>
          <w:sz w:val="28"/>
          <w:szCs w:val="28"/>
          <w:lang w:val="en-US" w:eastAsia="ru-RU"/>
        </w:rPr>
      </w:pPr>
      <w:r>
        <w:rPr>
          <w:rFonts w:ascii="Times New Roman" w:eastAsia="Calibri"/>
          <w:sz w:val="28"/>
          <w:szCs w:val="28"/>
          <w:lang w:val="en-GB"/>
        </w:rPr>
        <w:t>Opening of the Forum and the panel discussion ‘Economics: Frank Answers to Pressing Questions’</w:t>
      </w:r>
    </w:p>
    <w:p w:rsidR="00F12679" w:rsidRDefault="00CB5302">
      <w:pPr>
        <w:pStyle w:val="a3"/>
        <w:numPr>
          <w:ilvl w:val="0"/>
          <w:numId w:val="2"/>
        </w:numPr>
        <w:shd w:val="clear" w:color="auto" w:fill="FFFFFF"/>
        <w:spacing w:after="0" w:line="240" w:lineRule="auto"/>
        <w:jc w:val="both"/>
        <w:rPr>
          <w:rFonts w:ascii="Times New Roman"/>
          <w:sz w:val="28"/>
          <w:szCs w:val="28"/>
          <w:lang w:val="en-US" w:eastAsia="ru-RU"/>
        </w:rPr>
      </w:pPr>
      <w:r>
        <w:rPr>
          <w:rFonts w:ascii="Times New Roman" w:eastAsia="Calibri"/>
          <w:sz w:val="28"/>
          <w:szCs w:val="28"/>
          <w:lang w:val="en-GB"/>
        </w:rPr>
        <w:t>Plenary Session ‘Time to Act: Shared Paths to Stability and Growth’</w:t>
      </w:r>
    </w:p>
    <w:p w:rsidR="00F12679" w:rsidRDefault="00CB5302">
      <w:pPr>
        <w:pStyle w:val="a3"/>
        <w:numPr>
          <w:ilvl w:val="0"/>
          <w:numId w:val="2"/>
        </w:numPr>
        <w:shd w:val="clear" w:color="auto" w:fill="FFFFFF"/>
        <w:spacing w:after="0" w:line="240" w:lineRule="auto"/>
        <w:jc w:val="both"/>
        <w:rPr>
          <w:rFonts w:ascii="Times New Roman"/>
          <w:sz w:val="28"/>
          <w:szCs w:val="28"/>
          <w:lang w:eastAsia="ru-RU"/>
        </w:rPr>
      </w:pPr>
      <w:r>
        <w:rPr>
          <w:rFonts w:ascii="Times New Roman"/>
          <w:sz w:val="28"/>
          <w:szCs w:val="28"/>
          <w:lang w:val="en-GB" w:eastAsia="ru-RU"/>
        </w:rPr>
        <w:t>SCO Business Forum</w:t>
      </w:r>
    </w:p>
    <w:p w:rsidR="00F12679" w:rsidRDefault="00CB5302">
      <w:pPr>
        <w:pStyle w:val="a3"/>
        <w:numPr>
          <w:ilvl w:val="0"/>
          <w:numId w:val="2"/>
        </w:numPr>
        <w:shd w:val="clear" w:color="auto" w:fill="FFFFFF"/>
        <w:spacing w:after="0" w:line="240" w:lineRule="auto"/>
        <w:jc w:val="both"/>
        <w:rPr>
          <w:rFonts w:ascii="Times New Roman"/>
          <w:sz w:val="28"/>
          <w:szCs w:val="28"/>
          <w:lang w:eastAsia="ru-RU"/>
        </w:rPr>
      </w:pPr>
      <w:r>
        <w:rPr>
          <w:rFonts w:ascii="Times New Roman"/>
          <w:sz w:val="28"/>
          <w:szCs w:val="28"/>
          <w:lang w:val="en-GB" w:eastAsia="ru-RU"/>
        </w:rPr>
        <w:t>BRICS Business Forum</w:t>
      </w:r>
    </w:p>
    <w:p w:rsidR="00F12679" w:rsidRDefault="00CB5302">
      <w:pPr>
        <w:pStyle w:val="a3"/>
        <w:numPr>
          <w:ilvl w:val="0"/>
          <w:numId w:val="2"/>
        </w:numPr>
        <w:spacing w:after="0" w:line="240" w:lineRule="auto"/>
        <w:jc w:val="both"/>
        <w:rPr>
          <w:rFonts w:ascii="Times New Roman" w:eastAsia="Calibri"/>
          <w:sz w:val="28"/>
          <w:szCs w:val="28"/>
          <w:lang w:val="en-US"/>
        </w:rPr>
      </w:pPr>
      <w:r>
        <w:rPr>
          <w:rFonts w:ascii="Times New Roman" w:eastAsia="Calibri"/>
          <w:sz w:val="28"/>
          <w:szCs w:val="28"/>
          <w:lang w:val="en-GB"/>
        </w:rPr>
        <w:t>B20 Regional Consultation Forum in the format of two panel discussions</w:t>
      </w:r>
    </w:p>
    <w:p w:rsidR="00F12679" w:rsidRDefault="00CB5302">
      <w:pPr>
        <w:pStyle w:val="a3"/>
        <w:numPr>
          <w:ilvl w:val="0"/>
          <w:numId w:val="2"/>
        </w:numPr>
        <w:spacing w:after="0" w:line="240" w:lineRule="auto"/>
        <w:jc w:val="both"/>
        <w:rPr>
          <w:rFonts w:ascii="Times New Roman" w:eastAsia="Calibri"/>
          <w:sz w:val="28"/>
          <w:szCs w:val="28"/>
        </w:rPr>
      </w:pPr>
      <w:r>
        <w:rPr>
          <w:rFonts w:ascii="Times New Roman" w:eastAsia="Calibri"/>
          <w:sz w:val="28"/>
          <w:szCs w:val="28"/>
          <w:lang w:val="en-GB"/>
        </w:rPr>
        <w:t>Valdai International Discussion Club session</w:t>
      </w:r>
    </w:p>
    <w:p w:rsidR="00F12679" w:rsidRDefault="00CB5302">
      <w:pPr>
        <w:pStyle w:val="a3"/>
        <w:numPr>
          <w:ilvl w:val="0"/>
          <w:numId w:val="2"/>
        </w:numPr>
        <w:spacing w:after="0" w:line="240" w:lineRule="auto"/>
        <w:jc w:val="both"/>
        <w:rPr>
          <w:rFonts w:ascii="Times New Roman" w:eastAsia="Calibri"/>
          <w:sz w:val="28"/>
          <w:szCs w:val="28"/>
        </w:rPr>
      </w:pPr>
      <w:r>
        <w:rPr>
          <w:rFonts w:ascii="Times New Roman" w:eastAsia="Calibri"/>
          <w:sz w:val="28"/>
          <w:szCs w:val="28"/>
          <w:lang w:val="en-GB"/>
        </w:rPr>
        <w:t>Media Summit</w:t>
      </w:r>
    </w:p>
    <w:p w:rsidR="00F12679" w:rsidRDefault="00CB5302">
      <w:pPr>
        <w:pStyle w:val="a3"/>
        <w:numPr>
          <w:ilvl w:val="0"/>
          <w:numId w:val="2"/>
        </w:numPr>
        <w:spacing w:after="0" w:line="240" w:lineRule="auto"/>
        <w:jc w:val="both"/>
        <w:rPr>
          <w:rFonts w:ascii="Times New Roman" w:eastAsia="Calibri"/>
          <w:sz w:val="28"/>
          <w:szCs w:val="28"/>
          <w:lang w:val="en-US"/>
        </w:rPr>
      </w:pPr>
      <w:r>
        <w:rPr>
          <w:rFonts w:ascii="Times New Roman" w:eastAsia="Calibri"/>
          <w:sz w:val="28"/>
          <w:szCs w:val="28"/>
          <w:lang w:val="en-US"/>
        </w:rPr>
        <w:t>2 prize award ceremonies: Global Energy</w:t>
      </w:r>
      <w:r w:rsidR="004135BF">
        <w:rPr>
          <w:rFonts w:ascii="Times New Roman" w:eastAsia="Calibri"/>
          <w:sz w:val="28"/>
          <w:szCs w:val="28"/>
          <w:lang w:val="en-US"/>
        </w:rPr>
        <w:t>,</w:t>
      </w:r>
      <w:r>
        <w:rPr>
          <w:rFonts w:ascii="Times New Roman" w:eastAsia="Calibri"/>
          <w:sz w:val="28"/>
          <w:szCs w:val="28"/>
          <w:lang w:val="en-US"/>
        </w:rPr>
        <w:t xml:space="preserve"> Development Prize</w:t>
      </w:r>
    </w:p>
    <w:p w:rsidR="00F12679" w:rsidRDefault="00CB5302">
      <w:pPr>
        <w:pStyle w:val="a3"/>
        <w:numPr>
          <w:ilvl w:val="0"/>
          <w:numId w:val="2"/>
        </w:numPr>
        <w:shd w:val="clear" w:color="auto" w:fill="FFFFFF"/>
        <w:spacing w:after="0" w:line="240" w:lineRule="auto"/>
        <w:jc w:val="both"/>
        <w:rPr>
          <w:rFonts w:ascii="Times New Roman" w:eastAsia="Calibri"/>
          <w:sz w:val="28"/>
          <w:szCs w:val="28"/>
        </w:rPr>
      </w:pPr>
      <w:r>
        <w:rPr>
          <w:rFonts w:ascii="Times New Roman" w:eastAsia="Calibri"/>
          <w:sz w:val="28"/>
          <w:szCs w:val="28"/>
        </w:rPr>
        <w:t xml:space="preserve">44 </w:t>
      </w:r>
      <w:proofErr w:type="spellStart"/>
      <w:r>
        <w:rPr>
          <w:rFonts w:ascii="Times New Roman" w:eastAsia="Calibri"/>
          <w:sz w:val="28"/>
          <w:szCs w:val="28"/>
        </w:rPr>
        <w:t>main</w:t>
      </w:r>
      <w:proofErr w:type="spellEnd"/>
      <w:r>
        <w:rPr>
          <w:rFonts w:ascii="Times New Roman" w:eastAsia="Calibri"/>
          <w:sz w:val="28"/>
          <w:szCs w:val="28"/>
        </w:rPr>
        <w:t xml:space="preserve"> programme </w:t>
      </w:r>
      <w:proofErr w:type="spellStart"/>
      <w:r>
        <w:rPr>
          <w:rFonts w:ascii="Times New Roman" w:eastAsia="Calibri"/>
          <w:sz w:val="28"/>
          <w:szCs w:val="28"/>
        </w:rPr>
        <w:t>panel</w:t>
      </w:r>
      <w:proofErr w:type="spellEnd"/>
      <w:r>
        <w:rPr>
          <w:rFonts w:ascii="Times New Roman" w:eastAsia="Calibri"/>
          <w:sz w:val="28"/>
          <w:szCs w:val="28"/>
        </w:rPr>
        <w:t xml:space="preserve"> </w:t>
      </w:r>
      <w:proofErr w:type="spellStart"/>
      <w:r>
        <w:rPr>
          <w:rFonts w:ascii="Times New Roman" w:eastAsia="Calibri"/>
          <w:sz w:val="28"/>
          <w:szCs w:val="28"/>
        </w:rPr>
        <w:t>discussions</w:t>
      </w:r>
      <w:proofErr w:type="spellEnd"/>
    </w:p>
    <w:p w:rsidR="00F12679" w:rsidRDefault="00CB5302">
      <w:pPr>
        <w:pStyle w:val="a3"/>
        <w:numPr>
          <w:ilvl w:val="0"/>
          <w:numId w:val="2"/>
        </w:numPr>
        <w:shd w:val="clear" w:color="auto" w:fill="FFFFFF"/>
        <w:spacing w:after="0" w:line="240" w:lineRule="auto"/>
        <w:jc w:val="both"/>
        <w:rPr>
          <w:rFonts w:ascii="Times New Roman" w:eastAsia="Calibri"/>
          <w:sz w:val="28"/>
          <w:szCs w:val="28"/>
        </w:rPr>
      </w:pPr>
      <w:r>
        <w:rPr>
          <w:rFonts w:ascii="Times New Roman" w:eastAsia="Calibri"/>
          <w:sz w:val="28"/>
          <w:szCs w:val="28"/>
        </w:rPr>
        <w:t xml:space="preserve">8 </w:t>
      </w:r>
      <w:proofErr w:type="spellStart"/>
      <w:r>
        <w:rPr>
          <w:rFonts w:ascii="Times New Roman" w:eastAsia="Calibri"/>
          <w:sz w:val="28"/>
          <w:szCs w:val="28"/>
        </w:rPr>
        <w:t>business</w:t>
      </w:r>
      <w:proofErr w:type="spellEnd"/>
      <w:r>
        <w:rPr>
          <w:rFonts w:ascii="Times New Roman" w:eastAsia="Calibri"/>
          <w:sz w:val="28"/>
          <w:szCs w:val="28"/>
        </w:rPr>
        <w:t xml:space="preserve"> </w:t>
      </w:r>
      <w:proofErr w:type="spellStart"/>
      <w:r>
        <w:rPr>
          <w:rFonts w:ascii="Times New Roman" w:eastAsia="Calibri"/>
          <w:sz w:val="28"/>
          <w:szCs w:val="28"/>
        </w:rPr>
        <w:t>roundtables</w:t>
      </w:r>
      <w:proofErr w:type="spellEnd"/>
    </w:p>
    <w:p w:rsidR="00F12679" w:rsidRDefault="00CB5302">
      <w:pPr>
        <w:pStyle w:val="a3"/>
        <w:numPr>
          <w:ilvl w:val="0"/>
          <w:numId w:val="2"/>
        </w:numPr>
        <w:shd w:val="clear" w:color="auto" w:fill="FFFFFF"/>
        <w:spacing w:after="0" w:line="240" w:lineRule="auto"/>
        <w:jc w:val="both"/>
        <w:rPr>
          <w:rFonts w:ascii="Times New Roman" w:eastAsia="Calibri"/>
          <w:sz w:val="28"/>
          <w:szCs w:val="28"/>
        </w:rPr>
      </w:pPr>
      <w:r>
        <w:rPr>
          <w:rFonts w:ascii="Times New Roman" w:eastAsia="Calibri"/>
          <w:sz w:val="28"/>
          <w:szCs w:val="28"/>
        </w:rPr>
        <w:t xml:space="preserve">4 </w:t>
      </w:r>
      <w:proofErr w:type="spellStart"/>
      <w:r>
        <w:rPr>
          <w:rFonts w:ascii="Times New Roman" w:eastAsia="Calibri"/>
          <w:sz w:val="28"/>
          <w:szCs w:val="28"/>
        </w:rPr>
        <w:t>briefings</w:t>
      </w:r>
      <w:proofErr w:type="spellEnd"/>
    </w:p>
    <w:p w:rsidR="00F12679" w:rsidRDefault="00CB5302">
      <w:pPr>
        <w:pStyle w:val="a3"/>
        <w:numPr>
          <w:ilvl w:val="0"/>
          <w:numId w:val="2"/>
        </w:numPr>
        <w:shd w:val="clear" w:color="auto" w:fill="FFFFFF"/>
        <w:spacing w:after="0" w:line="240" w:lineRule="auto"/>
        <w:jc w:val="both"/>
        <w:rPr>
          <w:rFonts w:ascii="Times New Roman" w:eastAsia="Calibri"/>
          <w:sz w:val="28"/>
          <w:szCs w:val="28"/>
          <w:lang w:val="en-US"/>
        </w:rPr>
      </w:pPr>
      <w:r>
        <w:rPr>
          <w:rFonts w:ascii="Times New Roman" w:eastAsia="Calibri"/>
          <w:sz w:val="28"/>
          <w:szCs w:val="28"/>
          <w:lang w:val="en-US"/>
        </w:rPr>
        <w:t xml:space="preserve">1 </w:t>
      </w:r>
      <w:proofErr w:type="spellStart"/>
      <w:r>
        <w:rPr>
          <w:rFonts w:ascii="Times New Roman" w:eastAsia="Calibri"/>
          <w:sz w:val="28"/>
          <w:szCs w:val="28"/>
          <w:lang w:val="en-US"/>
        </w:rPr>
        <w:t>Sberbank</w:t>
      </w:r>
      <w:proofErr w:type="spellEnd"/>
      <w:r>
        <w:rPr>
          <w:rFonts w:ascii="Times New Roman" w:eastAsia="Calibri"/>
          <w:sz w:val="28"/>
          <w:szCs w:val="28"/>
          <w:lang w:val="en-US"/>
        </w:rPr>
        <w:t xml:space="preserve"> of Russia Plenary Session;</w:t>
      </w:r>
    </w:p>
    <w:p w:rsidR="00F12679" w:rsidRDefault="00CB5302">
      <w:pPr>
        <w:pStyle w:val="a3"/>
        <w:numPr>
          <w:ilvl w:val="0"/>
          <w:numId w:val="2"/>
        </w:numPr>
        <w:shd w:val="clear" w:color="auto" w:fill="FFFFFF"/>
        <w:spacing w:after="0" w:line="240" w:lineRule="auto"/>
        <w:jc w:val="both"/>
        <w:rPr>
          <w:rFonts w:ascii="Times New Roman" w:eastAsia="Calibri"/>
          <w:sz w:val="28"/>
          <w:szCs w:val="28"/>
          <w:lang w:val="en-US"/>
        </w:rPr>
      </w:pPr>
      <w:r>
        <w:rPr>
          <w:rFonts w:ascii="Times New Roman" w:eastAsia="Calibri"/>
          <w:sz w:val="28"/>
          <w:szCs w:val="28"/>
          <w:lang w:val="en-US"/>
        </w:rPr>
        <w:t>6 events in TV debate format</w:t>
      </w:r>
    </w:p>
    <w:p w:rsidR="00F12679" w:rsidRDefault="00CB5302">
      <w:pPr>
        <w:pStyle w:val="a3"/>
        <w:numPr>
          <w:ilvl w:val="0"/>
          <w:numId w:val="2"/>
        </w:numPr>
        <w:shd w:val="clear" w:color="auto" w:fill="FFFFFF"/>
        <w:spacing w:after="0" w:line="240" w:lineRule="auto"/>
        <w:jc w:val="both"/>
        <w:rPr>
          <w:rFonts w:ascii="Times New Roman" w:eastAsia="Calibri"/>
          <w:sz w:val="28"/>
          <w:szCs w:val="28"/>
          <w:lang w:val="en-US"/>
        </w:rPr>
      </w:pPr>
      <w:r>
        <w:rPr>
          <w:rFonts w:ascii="Times New Roman" w:eastAsia="Calibri"/>
          <w:sz w:val="28"/>
          <w:szCs w:val="28"/>
          <w:lang w:val="en-US"/>
        </w:rPr>
        <w:t>3 events in the format ‘Conversations with the Extraordinary’</w:t>
      </w:r>
    </w:p>
    <w:p w:rsidR="00F12679" w:rsidRDefault="00CB5302">
      <w:pPr>
        <w:pStyle w:val="a3"/>
        <w:numPr>
          <w:ilvl w:val="0"/>
          <w:numId w:val="2"/>
        </w:numPr>
        <w:shd w:val="clear" w:color="auto" w:fill="FFFFFF"/>
        <w:spacing w:after="0" w:line="240" w:lineRule="auto"/>
        <w:jc w:val="both"/>
        <w:rPr>
          <w:rFonts w:ascii="Times New Roman" w:eastAsia="Calibri"/>
          <w:sz w:val="28"/>
          <w:szCs w:val="28"/>
          <w:lang w:val="en-US"/>
        </w:rPr>
      </w:pPr>
      <w:r>
        <w:rPr>
          <w:rFonts w:ascii="Times New Roman" w:eastAsia="Calibri"/>
          <w:sz w:val="28"/>
          <w:szCs w:val="28"/>
          <w:lang w:val="en-US"/>
        </w:rPr>
        <w:t>2 discussions in roundtable format</w:t>
      </w:r>
    </w:p>
    <w:p w:rsidR="00F12679" w:rsidRDefault="00CB5302">
      <w:pPr>
        <w:pStyle w:val="a3"/>
        <w:numPr>
          <w:ilvl w:val="0"/>
          <w:numId w:val="2"/>
        </w:numPr>
        <w:shd w:val="clear" w:color="auto" w:fill="FFFFFF"/>
        <w:spacing w:after="0" w:line="240" w:lineRule="auto"/>
        <w:jc w:val="both"/>
        <w:rPr>
          <w:rFonts w:ascii="Times New Roman" w:eastAsia="Calibri"/>
          <w:sz w:val="28"/>
          <w:szCs w:val="28"/>
        </w:rPr>
      </w:pPr>
      <w:r>
        <w:rPr>
          <w:rFonts w:ascii="Times New Roman" w:eastAsia="Calibri"/>
          <w:sz w:val="28"/>
          <w:szCs w:val="28"/>
        </w:rPr>
        <w:t xml:space="preserve">3 </w:t>
      </w:r>
      <w:proofErr w:type="spellStart"/>
      <w:r>
        <w:rPr>
          <w:rFonts w:ascii="Times New Roman" w:eastAsia="Calibri"/>
          <w:sz w:val="28"/>
          <w:szCs w:val="28"/>
        </w:rPr>
        <w:t>business</w:t>
      </w:r>
      <w:proofErr w:type="spellEnd"/>
      <w:r>
        <w:rPr>
          <w:rFonts w:ascii="Times New Roman" w:eastAsia="Calibri"/>
          <w:sz w:val="28"/>
          <w:szCs w:val="28"/>
        </w:rPr>
        <w:t xml:space="preserve"> </w:t>
      </w:r>
      <w:proofErr w:type="spellStart"/>
      <w:r>
        <w:rPr>
          <w:rFonts w:ascii="Times New Roman" w:eastAsia="Calibri"/>
          <w:sz w:val="28"/>
          <w:szCs w:val="28"/>
        </w:rPr>
        <w:t>breakfasts</w:t>
      </w:r>
      <w:proofErr w:type="spellEnd"/>
    </w:p>
    <w:p w:rsidR="00F12679" w:rsidRPr="00746F15" w:rsidRDefault="00CB5302" w:rsidP="00522EF3">
      <w:pPr>
        <w:pStyle w:val="a3"/>
        <w:numPr>
          <w:ilvl w:val="0"/>
          <w:numId w:val="2"/>
        </w:numPr>
        <w:shd w:val="clear" w:color="auto" w:fill="FFFFFF"/>
        <w:spacing w:after="0" w:line="240" w:lineRule="auto"/>
        <w:jc w:val="both"/>
        <w:rPr>
          <w:rFonts w:ascii="Times New Roman" w:eastAsia="Calibri"/>
          <w:sz w:val="28"/>
          <w:szCs w:val="28"/>
          <w:lang w:val="en-US"/>
        </w:rPr>
      </w:pPr>
      <w:r w:rsidRPr="00746F15">
        <w:rPr>
          <w:rFonts w:ascii="Times New Roman" w:eastAsia="Calibri"/>
          <w:sz w:val="28"/>
          <w:szCs w:val="28"/>
          <w:lang w:val="en-US"/>
        </w:rPr>
        <w:t xml:space="preserve">3 events within the scope of the Forum: business programme of the Association of Innovative Regions of Russia, event of the French-Russian Chamber of Commerce and Industry (CCI France </w:t>
      </w:r>
      <w:proofErr w:type="spellStart"/>
      <w:r w:rsidRPr="00746F15">
        <w:rPr>
          <w:rFonts w:ascii="Times New Roman" w:eastAsia="Calibri"/>
          <w:sz w:val="28"/>
          <w:szCs w:val="28"/>
          <w:lang w:val="en-US"/>
        </w:rPr>
        <w:t>Russie</w:t>
      </w:r>
      <w:proofErr w:type="spellEnd"/>
      <w:r w:rsidRPr="00746F15">
        <w:rPr>
          <w:rFonts w:ascii="Times New Roman" w:eastAsia="Calibri"/>
          <w:sz w:val="28"/>
          <w:szCs w:val="28"/>
          <w:lang w:val="en-US"/>
        </w:rPr>
        <w:t xml:space="preserve">), </w:t>
      </w:r>
      <w:r w:rsidR="004135BF" w:rsidRPr="00746F15">
        <w:rPr>
          <w:rFonts w:ascii="Times New Roman" w:eastAsia="Calibri"/>
          <w:sz w:val="28"/>
          <w:szCs w:val="28"/>
          <w:lang w:val="en-US"/>
        </w:rPr>
        <w:t>Board of Trustees of the Con-</w:t>
      </w:r>
      <w:proofErr w:type="spellStart"/>
      <w:r w:rsidR="004135BF" w:rsidRPr="00746F15">
        <w:rPr>
          <w:rFonts w:ascii="Times New Roman" w:eastAsia="Calibri"/>
          <w:sz w:val="28"/>
          <w:szCs w:val="28"/>
          <w:lang w:val="en-US"/>
        </w:rPr>
        <w:t>nection</w:t>
      </w:r>
      <w:proofErr w:type="spellEnd"/>
      <w:r w:rsidR="004135BF" w:rsidRPr="00746F15">
        <w:rPr>
          <w:rFonts w:ascii="Times New Roman" w:eastAsia="Calibri"/>
          <w:sz w:val="28"/>
          <w:szCs w:val="28"/>
          <w:lang w:val="en-US"/>
        </w:rPr>
        <w:t xml:space="preserve"> Deaf-Blind Support Fund</w:t>
      </w:r>
    </w:p>
    <w:p w:rsidR="00F12679" w:rsidRDefault="00F12679">
      <w:pPr>
        <w:pStyle w:val="a3"/>
        <w:shd w:val="clear" w:color="auto" w:fill="FFFFFF"/>
        <w:spacing w:after="0" w:line="240" w:lineRule="auto"/>
        <w:jc w:val="both"/>
        <w:rPr>
          <w:rFonts w:ascii="Times New Roman" w:eastAsia="Calibri"/>
          <w:sz w:val="28"/>
          <w:szCs w:val="28"/>
        </w:rPr>
      </w:pPr>
    </w:p>
    <w:p w:rsidR="00CE23E7" w:rsidRPr="00CE23E7" w:rsidRDefault="00CE23E7" w:rsidP="00CE23E7">
      <w:pPr>
        <w:pStyle w:val="a5"/>
        <w:jc w:val="both"/>
        <w:rPr>
          <w:rFonts w:ascii="Times New Roman"/>
          <w:sz w:val="28"/>
          <w:szCs w:val="28"/>
          <w:lang w:val="en-GB"/>
        </w:rPr>
      </w:pPr>
      <w:r w:rsidRPr="00CE23E7">
        <w:rPr>
          <w:rFonts w:ascii="Times New Roman"/>
          <w:sz w:val="28"/>
          <w:szCs w:val="28"/>
          <w:lang w:val="en-GB"/>
        </w:rPr>
        <w:t>This year, a new approach was taken to forming the interesting programme, involving the expert community.</w:t>
      </w:r>
    </w:p>
    <w:p w:rsidR="00CE23E7" w:rsidRPr="00CE23E7" w:rsidRDefault="00CE23E7" w:rsidP="00CE23E7">
      <w:pPr>
        <w:pStyle w:val="a5"/>
        <w:jc w:val="both"/>
        <w:rPr>
          <w:rFonts w:ascii="Times New Roman"/>
          <w:sz w:val="28"/>
          <w:szCs w:val="28"/>
          <w:lang w:val="en-GB"/>
        </w:rPr>
      </w:pPr>
      <w:r w:rsidRPr="00CE23E7">
        <w:rPr>
          <w:rFonts w:ascii="Times New Roman"/>
          <w:sz w:val="28"/>
          <w:szCs w:val="28"/>
          <w:lang w:val="en-GB"/>
        </w:rPr>
        <w:t xml:space="preserve">According to the participants, “the discussions were more substantive, direct and open and the ideas expressed at the sessions will undoubtedly be of use in their work going forward”. </w:t>
      </w:r>
    </w:p>
    <w:p w:rsidR="00CE23E7" w:rsidRPr="00CE23E7" w:rsidRDefault="00CE23E7" w:rsidP="00CE23E7">
      <w:pPr>
        <w:pStyle w:val="a5"/>
        <w:jc w:val="both"/>
        <w:rPr>
          <w:rFonts w:ascii="Times New Roman"/>
          <w:sz w:val="28"/>
          <w:szCs w:val="28"/>
          <w:lang w:val="en-GB"/>
        </w:rPr>
      </w:pPr>
    </w:p>
    <w:p w:rsidR="00CE23E7" w:rsidRPr="00CE23E7" w:rsidRDefault="00CE23E7" w:rsidP="00CE23E7">
      <w:pPr>
        <w:pStyle w:val="a5"/>
        <w:jc w:val="both"/>
        <w:rPr>
          <w:rFonts w:ascii="Times New Roman"/>
          <w:sz w:val="28"/>
          <w:szCs w:val="28"/>
          <w:lang w:val="en-GB"/>
        </w:rPr>
      </w:pPr>
      <w:r w:rsidRPr="00CE23E7">
        <w:rPr>
          <w:rFonts w:ascii="Times New Roman"/>
          <w:sz w:val="28"/>
          <w:szCs w:val="28"/>
          <w:lang w:val="en-GB"/>
        </w:rPr>
        <w:lastRenderedPageBreak/>
        <w:t>A group of our experts worked at all the events, the outcome of which will be a selection of proposals on the results of the business programme for presentation to the President of the Russian Federation.</w:t>
      </w:r>
    </w:p>
    <w:p w:rsidR="00CE23E7" w:rsidRPr="00CE23E7" w:rsidRDefault="00CE23E7">
      <w:pPr>
        <w:pStyle w:val="a3"/>
        <w:shd w:val="clear" w:color="auto" w:fill="FFFFFF"/>
        <w:spacing w:after="0" w:line="240" w:lineRule="auto"/>
        <w:jc w:val="both"/>
        <w:rPr>
          <w:rFonts w:ascii="Times New Roman" w:eastAsia="Calibri"/>
          <w:sz w:val="28"/>
          <w:szCs w:val="28"/>
          <w:lang w:val="en-GB"/>
        </w:rPr>
      </w:pPr>
    </w:p>
    <w:p w:rsidR="00F12679" w:rsidRDefault="00F12679">
      <w:pPr>
        <w:pStyle w:val="a3"/>
        <w:shd w:val="clear" w:color="auto" w:fill="FFFFFF"/>
        <w:spacing w:after="0" w:line="240" w:lineRule="auto"/>
        <w:jc w:val="both"/>
        <w:rPr>
          <w:rFonts w:ascii="Times New Roman" w:eastAsia="Calibri"/>
          <w:sz w:val="28"/>
          <w:szCs w:val="28"/>
          <w:lang w:val="en-US"/>
        </w:rPr>
      </w:pPr>
      <w:bookmarkStart w:id="0" w:name="_GoBack"/>
      <w:bookmarkEnd w:id="0"/>
    </w:p>
    <w:p w:rsidR="00F12679" w:rsidRDefault="00CB5302">
      <w:pPr>
        <w:pStyle w:val="a3"/>
        <w:numPr>
          <w:ilvl w:val="0"/>
          <w:numId w:val="20"/>
        </w:numPr>
        <w:rPr>
          <w:rFonts w:ascii="Times New Roman" w:eastAsia="Calibri"/>
          <w:b/>
          <w:sz w:val="28"/>
          <w:szCs w:val="28"/>
        </w:rPr>
      </w:pPr>
      <w:r>
        <w:rPr>
          <w:rFonts w:ascii="Times New Roman" w:eastAsia="Calibri"/>
          <w:b/>
          <w:sz w:val="28"/>
          <w:szCs w:val="28"/>
          <w:lang w:val="en-GB"/>
        </w:rPr>
        <w:t>Forum Business Programme</w:t>
      </w:r>
    </w:p>
    <w:p w:rsidR="00F12679" w:rsidRDefault="00CB5302">
      <w:pPr>
        <w:rPr>
          <w:rFonts w:ascii="Times New Roman" w:eastAsia="Calibri"/>
          <w:sz w:val="28"/>
          <w:szCs w:val="28"/>
          <w:lang w:val="en-US"/>
        </w:rPr>
      </w:pPr>
      <w:r>
        <w:rPr>
          <w:rFonts w:ascii="Times New Roman" w:eastAsia="Calibri"/>
          <w:sz w:val="28"/>
          <w:szCs w:val="28"/>
          <w:lang w:val="en-GB"/>
        </w:rPr>
        <w:t>The Forum programme covered a broad range of issues in four main spheres.</w:t>
      </w:r>
    </w:p>
    <w:p w:rsidR="00F12679" w:rsidRDefault="00CB5302">
      <w:pPr>
        <w:rPr>
          <w:rFonts w:ascii="Times New Roman" w:eastAsia="Calibri"/>
          <w:sz w:val="28"/>
          <w:szCs w:val="28"/>
          <w:lang w:val="en-US"/>
        </w:rPr>
      </w:pPr>
      <w:r>
        <w:rPr>
          <w:rFonts w:ascii="Times New Roman" w:eastAsia="Calibri"/>
          <w:b/>
          <w:sz w:val="28"/>
          <w:szCs w:val="28"/>
          <w:lang w:val="en-GB"/>
        </w:rPr>
        <w:t>Under the first of these,</w:t>
      </w:r>
      <w:r>
        <w:rPr>
          <w:rFonts w:ascii="Times New Roman" w:eastAsia="Calibri"/>
          <w:b/>
          <w:sz w:val="28"/>
          <w:szCs w:val="28"/>
          <w:lang w:val="en-US"/>
        </w:rPr>
        <w:t>‘RUSSIA: SEIZING THE OPPORTUNITIES’,</w:t>
      </w:r>
      <w:r w:rsidR="00522EF3">
        <w:rPr>
          <w:rFonts w:ascii="Times New Roman" w:eastAsia="Calibri"/>
          <w:b/>
          <w:sz w:val="28"/>
          <w:szCs w:val="28"/>
          <w:lang w:val="en-US"/>
        </w:rPr>
        <w:t xml:space="preserve"> </w:t>
      </w:r>
      <w:r>
        <w:rPr>
          <w:rFonts w:ascii="Times New Roman" w:eastAsia="Calibri"/>
          <w:b/>
          <w:sz w:val="28"/>
          <w:szCs w:val="28"/>
          <w:lang w:val="en-US"/>
        </w:rPr>
        <w:t>19 events</w:t>
      </w:r>
      <w:r>
        <w:rPr>
          <w:rFonts w:ascii="Times New Roman" w:eastAsia="Calibri"/>
          <w:sz w:val="28"/>
          <w:szCs w:val="28"/>
          <w:lang w:val="en-US"/>
        </w:rPr>
        <w:t xml:space="preserve"> were held, including:</w:t>
      </w:r>
      <w:r w:rsidR="00522EF3">
        <w:rPr>
          <w:rFonts w:ascii="Times New Roman" w:eastAsia="Calibri"/>
          <w:sz w:val="28"/>
          <w:szCs w:val="28"/>
          <w:lang w:val="en-US"/>
        </w:rPr>
        <w:t xml:space="preserve"> </w:t>
      </w:r>
      <w:r>
        <w:rPr>
          <w:rFonts w:ascii="Times New Roman" w:eastAsia="Calibri"/>
          <w:sz w:val="28"/>
          <w:szCs w:val="28"/>
          <w:lang w:val="en-US"/>
        </w:rPr>
        <w:t>2 roundtables ‘SMEs as Competitive Disruptors to Spur Economic Activity’ and ‘Presentation of the National Investment Climate Rating for the Russian Regions’, 3 events in TV debate format and 14 panel sessions:</w:t>
      </w:r>
    </w:p>
    <w:p w:rsidR="00F12679" w:rsidRDefault="00CB5302">
      <w:pPr>
        <w:pStyle w:val="Default"/>
        <w:numPr>
          <w:ilvl w:val="0"/>
          <w:numId w:val="24"/>
        </w:numPr>
        <w:rPr>
          <w:rFonts w:ascii="Times New Roman" w:hAnsi="Times New Roman" w:cs="Times New Roman"/>
          <w:sz w:val="28"/>
          <w:szCs w:val="28"/>
        </w:rPr>
      </w:pPr>
      <w:r>
        <w:rPr>
          <w:rFonts w:ascii="Times New Roman" w:hAnsi="Times New Roman" w:cs="Times New Roman"/>
          <w:sz w:val="28"/>
          <w:szCs w:val="28"/>
        </w:rPr>
        <w:t xml:space="preserve">Economics: Frank Answers to Pressing Questions </w:t>
      </w:r>
    </w:p>
    <w:p w:rsidR="00F12679" w:rsidRDefault="00CB5302">
      <w:pPr>
        <w:pStyle w:val="Default"/>
        <w:numPr>
          <w:ilvl w:val="0"/>
          <w:numId w:val="24"/>
        </w:numPr>
        <w:rPr>
          <w:rFonts w:ascii="Times New Roman" w:hAnsi="Times New Roman" w:cs="Times New Roman"/>
          <w:sz w:val="28"/>
          <w:szCs w:val="28"/>
        </w:rPr>
      </w:pPr>
      <w:r>
        <w:rPr>
          <w:rFonts w:ascii="Times New Roman" w:hAnsi="Times New Roman" w:cs="Times New Roman"/>
          <w:sz w:val="28"/>
          <w:szCs w:val="28"/>
        </w:rPr>
        <w:t xml:space="preserve">The Imperative to Spur Competitive Factors and Incentivize Efficiencies </w:t>
      </w:r>
    </w:p>
    <w:p w:rsidR="00F12679" w:rsidRDefault="00CB5302">
      <w:pPr>
        <w:pStyle w:val="a3"/>
        <w:numPr>
          <w:ilvl w:val="0"/>
          <w:numId w:val="24"/>
        </w:numPr>
        <w:spacing w:after="0" w:line="240" w:lineRule="auto"/>
        <w:rPr>
          <w:rFonts w:ascii="Times New Roman"/>
          <w:color w:val="000000"/>
          <w:sz w:val="28"/>
          <w:szCs w:val="28"/>
          <w:lang w:val="en-US"/>
        </w:rPr>
      </w:pPr>
      <w:r>
        <w:rPr>
          <w:rFonts w:ascii="Times New Roman"/>
          <w:color w:val="000000"/>
          <w:sz w:val="28"/>
          <w:szCs w:val="28"/>
          <w:lang w:val="en-US"/>
        </w:rPr>
        <w:t xml:space="preserve">Dilemmas in Regulatory Reforms for More Effective Land Management </w:t>
      </w:r>
    </w:p>
    <w:p w:rsidR="00F12679" w:rsidRDefault="00CB5302">
      <w:pPr>
        <w:pStyle w:val="a3"/>
        <w:numPr>
          <w:ilvl w:val="0"/>
          <w:numId w:val="24"/>
        </w:numPr>
        <w:spacing w:after="0" w:line="240" w:lineRule="auto"/>
        <w:rPr>
          <w:rFonts w:ascii="Times New Roman"/>
          <w:color w:val="000000"/>
          <w:sz w:val="28"/>
          <w:szCs w:val="28"/>
          <w:lang w:val="en-US"/>
        </w:rPr>
      </w:pPr>
      <w:r>
        <w:rPr>
          <w:rFonts w:ascii="Times New Roman"/>
          <w:color w:val="000000"/>
          <w:sz w:val="28"/>
          <w:szCs w:val="28"/>
          <w:lang w:val="en-US"/>
        </w:rPr>
        <w:t xml:space="preserve">Have Nanotechnologies Lived up to the Expectations? </w:t>
      </w:r>
    </w:p>
    <w:p w:rsidR="00F12679" w:rsidRDefault="00CB5302">
      <w:pPr>
        <w:pStyle w:val="a3"/>
        <w:numPr>
          <w:ilvl w:val="0"/>
          <w:numId w:val="24"/>
        </w:numPr>
        <w:spacing w:after="0" w:line="240" w:lineRule="auto"/>
        <w:rPr>
          <w:rFonts w:ascii="Times New Roman"/>
          <w:color w:val="000000"/>
          <w:sz w:val="28"/>
          <w:szCs w:val="28"/>
          <w:lang w:val="en-US"/>
        </w:rPr>
      </w:pPr>
      <w:r>
        <w:rPr>
          <w:rFonts w:ascii="Times New Roman"/>
          <w:color w:val="000000"/>
          <w:sz w:val="28"/>
          <w:szCs w:val="28"/>
          <w:lang w:val="en-US"/>
        </w:rPr>
        <w:t xml:space="preserve">Inflation, Growth and Currency Stability: </w:t>
      </w:r>
      <w:r w:rsidR="004135BF">
        <w:rPr>
          <w:rFonts w:ascii="Times New Roman"/>
          <w:color w:val="000000"/>
          <w:sz w:val="28"/>
          <w:szCs w:val="28"/>
          <w:lang w:val="en-US"/>
        </w:rPr>
        <w:t xml:space="preserve">the </w:t>
      </w:r>
      <w:r>
        <w:rPr>
          <w:rFonts w:ascii="Times New Roman"/>
          <w:color w:val="000000"/>
          <w:sz w:val="28"/>
          <w:szCs w:val="28"/>
          <w:lang w:val="en-US"/>
        </w:rPr>
        <w:t xml:space="preserve">Central Bank’s Dilemma </w:t>
      </w:r>
    </w:p>
    <w:p w:rsidR="00F12679" w:rsidRDefault="00CB5302">
      <w:pPr>
        <w:pStyle w:val="a3"/>
        <w:numPr>
          <w:ilvl w:val="0"/>
          <w:numId w:val="24"/>
        </w:numPr>
        <w:spacing w:after="0" w:line="240" w:lineRule="auto"/>
        <w:rPr>
          <w:rFonts w:ascii="Times New Roman"/>
          <w:color w:val="000000"/>
          <w:sz w:val="28"/>
          <w:szCs w:val="28"/>
          <w:lang w:val="en-US"/>
        </w:rPr>
      </w:pPr>
      <w:r>
        <w:rPr>
          <w:rFonts w:ascii="Times New Roman"/>
          <w:color w:val="000000"/>
          <w:sz w:val="28"/>
          <w:szCs w:val="28"/>
          <w:lang w:val="en-US"/>
        </w:rPr>
        <w:t xml:space="preserve">Modernization and Energy Efficiency in Russia: Forced Measures or New Opportunities? </w:t>
      </w:r>
    </w:p>
    <w:p w:rsidR="00F12679" w:rsidRDefault="00CB5302">
      <w:pPr>
        <w:pStyle w:val="a3"/>
        <w:numPr>
          <w:ilvl w:val="0"/>
          <w:numId w:val="24"/>
        </w:numPr>
        <w:spacing w:after="0" w:line="240" w:lineRule="auto"/>
        <w:rPr>
          <w:rFonts w:ascii="Times New Roman"/>
          <w:color w:val="000000"/>
          <w:sz w:val="28"/>
          <w:szCs w:val="28"/>
          <w:lang w:val="en-US"/>
        </w:rPr>
      </w:pPr>
      <w:r>
        <w:rPr>
          <w:rFonts w:ascii="Times New Roman"/>
          <w:color w:val="000000"/>
          <w:sz w:val="28"/>
          <w:szCs w:val="28"/>
          <w:lang w:val="en-US"/>
        </w:rPr>
        <w:t xml:space="preserve">How can Russian Jurisdiction </w:t>
      </w:r>
      <w:r w:rsidR="004135BF">
        <w:rPr>
          <w:rFonts w:ascii="Times New Roman"/>
          <w:color w:val="000000"/>
          <w:sz w:val="28"/>
          <w:szCs w:val="28"/>
          <w:lang w:val="en-US"/>
        </w:rPr>
        <w:t xml:space="preserve">Be </w:t>
      </w:r>
      <w:r>
        <w:rPr>
          <w:rFonts w:ascii="Times New Roman"/>
          <w:color w:val="000000"/>
          <w:sz w:val="28"/>
          <w:szCs w:val="28"/>
          <w:lang w:val="en-US"/>
        </w:rPr>
        <w:t xml:space="preserve">Made More Comfortable for Business? </w:t>
      </w:r>
    </w:p>
    <w:p w:rsidR="00F12679" w:rsidRDefault="00CB5302">
      <w:pPr>
        <w:pStyle w:val="a3"/>
        <w:numPr>
          <w:ilvl w:val="0"/>
          <w:numId w:val="24"/>
        </w:numPr>
        <w:spacing w:after="0" w:line="240" w:lineRule="auto"/>
        <w:rPr>
          <w:rFonts w:ascii="Times New Roman"/>
          <w:color w:val="000000"/>
          <w:sz w:val="28"/>
          <w:szCs w:val="28"/>
          <w:lang w:val="en-US"/>
        </w:rPr>
      </w:pPr>
      <w:r>
        <w:rPr>
          <w:rFonts w:ascii="Times New Roman"/>
          <w:color w:val="000000"/>
          <w:sz w:val="28"/>
          <w:szCs w:val="28"/>
          <w:lang w:val="en-US"/>
        </w:rPr>
        <w:t>The Big Shift to Domestic Sourcing of Capital</w:t>
      </w:r>
    </w:p>
    <w:p w:rsidR="00F12679" w:rsidRPr="004135BF" w:rsidRDefault="00CB5302" w:rsidP="004135BF">
      <w:pPr>
        <w:pStyle w:val="a3"/>
        <w:numPr>
          <w:ilvl w:val="0"/>
          <w:numId w:val="24"/>
        </w:numPr>
        <w:spacing w:after="0" w:line="240" w:lineRule="auto"/>
        <w:rPr>
          <w:rFonts w:ascii="Times New Roman"/>
          <w:color w:val="000000"/>
          <w:sz w:val="28"/>
          <w:szCs w:val="28"/>
          <w:lang w:val="en-US"/>
        </w:rPr>
      </w:pPr>
      <w:r>
        <w:rPr>
          <w:rFonts w:ascii="Times New Roman"/>
          <w:color w:val="000000"/>
          <w:sz w:val="28"/>
          <w:szCs w:val="28"/>
          <w:lang w:val="en-US"/>
        </w:rPr>
        <w:t>The Russian Regions’ Growth Formula: Freedom to Experiment</w:t>
      </w:r>
    </w:p>
    <w:p w:rsidR="00F12679" w:rsidRDefault="00CB5302" w:rsidP="004135BF">
      <w:pPr>
        <w:pStyle w:val="a3"/>
        <w:numPr>
          <w:ilvl w:val="0"/>
          <w:numId w:val="24"/>
        </w:numPr>
        <w:spacing w:after="0" w:line="240" w:lineRule="auto"/>
        <w:rPr>
          <w:rFonts w:ascii="Times New Roman"/>
          <w:color w:val="000000"/>
          <w:sz w:val="28"/>
          <w:szCs w:val="28"/>
          <w:lang w:val="en-US"/>
        </w:rPr>
      </w:pPr>
      <w:r>
        <w:rPr>
          <w:rFonts w:ascii="Times New Roman"/>
          <w:color w:val="000000"/>
          <w:sz w:val="28"/>
          <w:szCs w:val="28"/>
          <w:lang w:val="en-US"/>
        </w:rPr>
        <w:t xml:space="preserve">Realizing Russia’s Potential as a Global Champion in Food Provision </w:t>
      </w:r>
    </w:p>
    <w:p w:rsidR="00F12679" w:rsidRDefault="00CB5302" w:rsidP="004135BF">
      <w:pPr>
        <w:pStyle w:val="a3"/>
        <w:numPr>
          <w:ilvl w:val="0"/>
          <w:numId w:val="24"/>
        </w:numPr>
        <w:spacing w:after="0" w:line="240" w:lineRule="auto"/>
        <w:rPr>
          <w:rFonts w:ascii="Times New Roman"/>
          <w:color w:val="000000"/>
          <w:sz w:val="28"/>
          <w:szCs w:val="28"/>
          <w:lang w:val="en-US"/>
        </w:rPr>
      </w:pPr>
      <w:r>
        <w:rPr>
          <w:rFonts w:ascii="Times New Roman"/>
          <w:color w:val="000000"/>
          <w:sz w:val="28"/>
          <w:szCs w:val="28"/>
          <w:lang w:val="en-US"/>
        </w:rPr>
        <w:t xml:space="preserve">Russian Industrial Policy: What </w:t>
      </w:r>
      <w:r w:rsidR="004135BF">
        <w:rPr>
          <w:rFonts w:ascii="Times New Roman"/>
          <w:color w:val="000000"/>
          <w:sz w:val="28"/>
          <w:szCs w:val="28"/>
          <w:lang w:val="en-US"/>
        </w:rPr>
        <w:t xml:space="preserve">Are </w:t>
      </w:r>
      <w:r>
        <w:rPr>
          <w:rFonts w:ascii="Times New Roman"/>
          <w:color w:val="000000"/>
          <w:sz w:val="28"/>
          <w:szCs w:val="28"/>
          <w:lang w:val="en-US"/>
        </w:rPr>
        <w:t xml:space="preserve">the Priorities? </w:t>
      </w:r>
    </w:p>
    <w:p w:rsidR="00F12679" w:rsidRDefault="00CB5302" w:rsidP="004135BF">
      <w:pPr>
        <w:pStyle w:val="a3"/>
        <w:numPr>
          <w:ilvl w:val="0"/>
          <w:numId w:val="24"/>
        </w:numPr>
        <w:spacing w:after="0" w:line="240" w:lineRule="auto"/>
        <w:rPr>
          <w:rFonts w:ascii="Times New Roman"/>
          <w:color w:val="000000"/>
          <w:sz w:val="28"/>
          <w:szCs w:val="28"/>
          <w:lang w:val="en-US"/>
        </w:rPr>
      </w:pPr>
      <w:r>
        <w:rPr>
          <w:rFonts w:ascii="Times New Roman"/>
          <w:color w:val="000000"/>
          <w:sz w:val="28"/>
          <w:szCs w:val="28"/>
          <w:lang w:val="en-US"/>
        </w:rPr>
        <w:t xml:space="preserve">Non-commodity Exports: Made in Russia </w:t>
      </w:r>
    </w:p>
    <w:p w:rsidR="00F12679" w:rsidRDefault="00CB5302">
      <w:pPr>
        <w:pStyle w:val="a3"/>
        <w:numPr>
          <w:ilvl w:val="0"/>
          <w:numId w:val="24"/>
        </w:numPr>
        <w:spacing w:after="0" w:line="240" w:lineRule="auto"/>
        <w:rPr>
          <w:rFonts w:ascii="Times New Roman"/>
          <w:color w:val="000000"/>
          <w:sz w:val="28"/>
          <w:szCs w:val="28"/>
          <w:lang w:val="en-US"/>
        </w:rPr>
      </w:pPr>
      <w:r w:rsidRPr="004135BF">
        <w:rPr>
          <w:rFonts w:ascii="Times New Roman"/>
          <w:color w:val="000000"/>
          <w:sz w:val="28"/>
          <w:szCs w:val="28"/>
          <w:lang w:val="en-US"/>
        </w:rPr>
        <w:t>Russia’s Housing and Utilities Sector: Stimulating Public-Private Partnerships</w:t>
      </w:r>
    </w:p>
    <w:p w:rsidR="00F12679" w:rsidRDefault="00CB5302">
      <w:pPr>
        <w:pStyle w:val="a3"/>
        <w:numPr>
          <w:ilvl w:val="0"/>
          <w:numId w:val="24"/>
        </w:numPr>
        <w:spacing w:after="0" w:line="240" w:lineRule="auto"/>
        <w:rPr>
          <w:rFonts w:ascii="Times New Roman"/>
          <w:color w:val="000000"/>
          <w:sz w:val="28"/>
          <w:szCs w:val="28"/>
          <w:lang w:val="en-US"/>
        </w:rPr>
      </w:pPr>
      <w:r>
        <w:rPr>
          <w:rFonts w:ascii="Times New Roman"/>
          <w:color w:val="000000"/>
          <w:sz w:val="28"/>
          <w:szCs w:val="28"/>
          <w:lang w:val="en-US"/>
        </w:rPr>
        <w:t xml:space="preserve">Access Granted: Participation by Small and Medium-sized Businesses in Procurement Procedures of Infrastructure Monopolies and State-owned </w:t>
      </w:r>
      <w:proofErr w:type="spellStart"/>
      <w:r>
        <w:rPr>
          <w:rFonts w:ascii="Times New Roman"/>
          <w:color w:val="000000"/>
          <w:sz w:val="28"/>
          <w:szCs w:val="28"/>
          <w:lang w:val="en-US"/>
        </w:rPr>
        <w:t>ompanies</w:t>
      </w:r>
      <w:proofErr w:type="spellEnd"/>
    </w:p>
    <w:p w:rsidR="00F12679" w:rsidRDefault="00F12679">
      <w:pPr>
        <w:pStyle w:val="a3"/>
        <w:spacing w:after="0" w:line="240" w:lineRule="auto"/>
        <w:rPr>
          <w:rFonts w:ascii="Times New Roman"/>
          <w:color w:val="000000"/>
          <w:sz w:val="28"/>
          <w:szCs w:val="28"/>
          <w:lang w:val="en-US"/>
        </w:rPr>
      </w:pPr>
    </w:p>
    <w:p w:rsidR="00F12679" w:rsidRDefault="00CB5302">
      <w:pPr>
        <w:pStyle w:val="Default"/>
        <w:rPr>
          <w:rFonts w:ascii="Times New Roman" w:eastAsia="Calibri" w:hAnsi="Times New Roman" w:cs="Times New Roman"/>
          <w:sz w:val="28"/>
          <w:szCs w:val="28"/>
        </w:rPr>
      </w:pPr>
      <w:r>
        <w:rPr>
          <w:rFonts w:ascii="Times New Roman" w:eastAsia="Calibri" w:hAnsi="Times New Roman" w:cs="Times New Roman"/>
          <w:b/>
          <w:sz w:val="28"/>
          <w:szCs w:val="28"/>
          <w:lang w:val="en-GB"/>
        </w:rPr>
        <w:t>Within the scope of the second main topic ‘GLOBAL ECONOMY: NEW CHALLENGES AND SHIFTING HORIZONS’, 22 events</w:t>
      </w:r>
      <w:r>
        <w:rPr>
          <w:rFonts w:ascii="Times New Roman" w:eastAsia="Calibri" w:hAnsi="Times New Roman" w:cs="Times New Roman"/>
          <w:sz w:val="28"/>
          <w:szCs w:val="28"/>
        </w:rPr>
        <w:t xml:space="preserve"> were held, including a Media Summit, the Valdai Club session, 1 roundtable ‘</w:t>
      </w:r>
      <w:r w:rsidR="00522EF3">
        <w:rPr>
          <w:rFonts w:ascii="Times New Roman" w:eastAsia="Calibri" w:hAnsi="Times New Roman" w:cs="Times New Roman"/>
          <w:sz w:val="28"/>
          <w:szCs w:val="28"/>
        </w:rPr>
        <w:t>Powering Opportunity: Integrating European, Russian and Asian Energy Sectors’,</w:t>
      </w:r>
      <w:r>
        <w:rPr>
          <w:rFonts w:ascii="Times New Roman" w:eastAsia="Calibri" w:hAnsi="Times New Roman" w:cs="Times New Roman"/>
          <w:sz w:val="28"/>
          <w:szCs w:val="28"/>
        </w:rPr>
        <w:t xml:space="preserve"> 3 events in TV debate format and 16 panel sessions:</w:t>
      </w:r>
    </w:p>
    <w:p w:rsidR="00F12679" w:rsidRDefault="00F12679">
      <w:pPr>
        <w:pStyle w:val="Default"/>
        <w:rPr>
          <w:rFonts w:ascii="Times New Roman" w:eastAsia="Calibri" w:hAnsi="Times New Roman" w:cs="Times New Roman"/>
          <w:sz w:val="28"/>
          <w:szCs w:val="28"/>
        </w:rPr>
      </w:pPr>
    </w:p>
    <w:p w:rsidR="00F12679" w:rsidRDefault="00CB5302">
      <w:pPr>
        <w:pStyle w:val="a3"/>
        <w:numPr>
          <w:ilvl w:val="0"/>
          <w:numId w:val="25"/>
        </w:numPr>
        <w:spacing w:after="0" w:line="240" w:lineRule="auto"/>
        <w:rPr>
          <w:rFonts w:ascii="Times New Roman"/>
          <w:color w:val="000000"/>
          <w:sz w:val="28"/>
          <w:szCs w:val="28"/>
          <w:lang w:val="en-US"/>
        </w:rPr>
      </w:pPr>
      <w:r>
        <w:rPr>
          <w:rFonts w:ascii="Times New Roman"/>
          <w:color w:val="000000"/>
          <w:sz w:val="28"/>
          <w:szCs w:val="28"/>
          <w:lang w:val="en-US"/>
        </w:rPr>
        <w:t xml:space="preserve">Crisis Mitigation Policies: </w:t>
      </w:r>
      <w:r w:rsidR="004135BF">
        <w:rPr>
          <w:rFonts w:ascii="Times New Roman"/>
          <w:color w:val="000000"/>
          <w:sz w:val="28"/>
          <w:szCs w:val="28"/>
          <w:lang w:val="en-US"/>
        </w:rPr>
        <w:t xml:space="preserve">The </w:t>
      </w:r>
      <w:r>
        <w:rPr>
          <w:rFonts w:ascii="Times New Roman"/>
          <w:color w:val="000000"/>
          <w:sz w:val="28"/>
          <w:szCs w:val="28"/>
          <w:lang w:val="en-US"/>
        </w:rPr>
        <w:t xml:space="preserve">Need for Government Reform </w:t>
      </w:r>
    </w:p>
    <w:p w:rsidR="00F12679" w:rsidRDefault="00CB5302">
      <w:pPr>
        <w:pStyle w:val="a3"/>
        <w:numPr>
          <w:ilvl w:val="0"/>
          <w:numId w:val="25"/>
        </w:numPr>
        <w:spacing w:after="0" w:line="240" w:lineRule="auto"/>
        <w:rPr>
          <w:rFonts w:ascii="Times New Roman"/>
          <w:color w:val="000000"/>
          <w:sz w:val="28"/>
          <w:szCs w:val="28"/>
          <w:lang w:val="en-US"/>
        </w:rPr>
      </w:pPr>
      <w:r>
        <w:rPr>
          <w:rFonts w:ascii="Times New Roman"/>
          <w:color w:val="000000"/>
          <w:sz w:val="28"/>
          <w:szCs w:val="28"/>
          <w:lang w:val="en-US"/>
        </w:rPr>
        <w:t xml:space="preserve">The Unabated Growth of E-commerce – How will </w:t>
      </w:r>
      <w:r w:rsidR="004135BF">
        <w:rPr>
          <w:rFonts w:ascii="Times New Roman"/>
          <w:color w:val="000000"/>
          <w:sz w:val="28"/>
          <w:szCs w:val="28"/>
          <w:lang w:val="en-US"/>
        </w:rPr>
        <w:t xml:space="preserve">it </w:t>
      </w:r>
      <w:r>
        <w:rPr>
          <w:rFonts w:ascii="Times New Roman"/>
          <w:color w:val="000000"/>
          <w:sz w:val="28"/>
          <w:szCs w:val="28"/>
          <w:lang w:val="en-US"/>
        </w:rPr>
        <w:t xml:space="preserve">Reshape Global Retail Markets </w:t>
      </w:r>
    </w:p>
    <w:p w:rsidR="00F12679" w:rsidRDefault="00CB5302">
      <w:pPr>
        <w:pStyle w:val="a3"/>
        <w:numPr>
          <w:ilvl w:val="0"/>
          <w:numId w:val="25"/>
        </w:numPr>
        <w:spacing w:after="0" w:line="240" w:lineRule="auto"/>
        <w:rPr>
          <w:rFonts w:ascii="Times New Roman"/>
          <w:color w:val="000000"/>
          <w:sz w:val="28"/>
          <w:szCs w:val="28"/>
          <w:lang w:val="en-US"/>
        </w:rPr>
      </w:pPr>
      <w:r>
        <w:rPr>
          <w:rFonts w:ascii="Times New Roman"/>
          <w:color w:val="000000"/>
          <w:sz w:val="28"/>
          <w:szCs w:val="28"/>
          <w:lang w:val="en-US"/>
        </w:rPr>
        <w:lastRenderedPageBreak/>
        <w:t xml:space="preserve">The Eurasian Economic Union: A New Compass in Global Economic Relations </w:t>
      </w:r>
    </w:p>
    <w:p w:rsidR="00F12679" w:rsidRDefault="00CB5302">
      <w:pPr>
        <w:pStyle w:val="a3"/>
        <w:numPr>
          <w:ilvl w:val="0"/>
          <w:numId w:val="25"/>
        </w:numPr>
        <w:spacing w:after="0" w:line="240" w:lineRule="auto"/>
        <w:rPr>
          <w:rFonts w:ascii="Times New Roman"/>
          <w:color w:val="000000"/>
          <w:sz w:val="28"/>
          <w:szCs w:val="28"/>
          <w:lang w:val="en-US"/>
        </w:rPr>
      </w:pPr>
      <w:r>
        <w:rPr>
          <w:rFonts w:ascii="Times New Roman"/>
          <w:color w:val="000000"/>
          <w:sz w:val="28"/>
          <w:szCs w:val="28"/>
          <w:lang w:val="en-US"/>
        </w:rPr>
        <w:t xml:space="preserve">Transformative Infrastructure: Realizing Mega Projects </w:t>
      </w:r>
    </w:p>
    <w:p w:rsidR="00F12679" w:rsidRDefault="00CB5302">
      <w:pPr>
        <w:pStyle w:val="a3"/>
        <w:numPr>
          <w:ilvl w:val="0"/>
          <w:numId w:val="25"/>
        </w:numPr>
        <w:spacing w:after="0" w:line="240" w:lineRule="auto"/>
        <w:rPr>
          <w:rFonts w:ascii="Times New Roman"/>
          <w:color w:val="000000"/>
          <w:sz w:val="28"/>
          <w:szCs w:val="28"/>
          <w:lang w:val="en-US"/>
        </w:rPr>
      </w:pPr>
      <w:r>
        <w:rPr>
          <w:rFonts w:ascii="Times New Roman"/>
          <w:color w:val="000000"/>
          <w:sz w:val="28"/>
          <w:szCs w:val="28"/>
          <w:lang w:val="en-US"/>
        </w:rPr>
        <w:t xml:space="preserve">The Multiplier Effect of Budgetary Expenditures on the Economy: Priorities, Internal Reserves and Control </w:t>
      </w:r>
    </w:p>
    <w:p w:rsidR="00F12679" w:rsidRPr="00522EF3" w:rsidRDefault="00CB5302" w:rsidP="00522EF3">
      <w:pPr>
        <w:pStyle w:val="a3"/>
        <w:numPr>
          <w:ilvl w:val="0"/>
          <w:numId w:val="25"/>
        </w:numPr>
        <w:spacing w:after="0" w:line="240" w:lineRule="auto"/>
        <w:rPr>
          <w:rFonts w:ascii="Times New Roman"/>
          <w:color w:val="000000"/>
          <w:sz w:val="28"/>
          <w:szCs w:val="28"/>
          <w:lang w:val="en-US"/>
        </w:rPr>
      </w:pPr>
      <w:r>
        <w:rPr>
          <w:rFonts w:ascii="Times New Roman"/>
          <w:color w:val="000000"/>
          <w:sz w:val="28"/>
          <w:szCs w:val="28"/>
          <w:lang w:val="en-US"/>
        </w:rPr>
        <w:t>Russia – Middle East: New Opportunities for Investment Co-</w:t>
      </w:r>
      <w:r w:rsidR="004135BF">
        <w:rPr>
          <w:rFonts w:ascii="Times New Roman"/>
          <w:color w:val="000000"/>
          <w:sz w:val="28"/>
          <w:szCs w:val="28"/>
          <w:lang w:val="en-US"/>
        </w:rPr>
        <w:t>Operation</w:t>
      </w:r>
    </w:p>
    <w:p w:rsidR="00F12679" w:rsidRPr="004135BF" w:rsidRDefault="00CB5302" w:rsidP="004135BF">
      <w:pPr>
        <w:pStyle w:val="a3"/>
        <w:numPr>
          <w:ilvl w:val="0"/>
          <w:numId w:val="25"/>
        </w:numPr>
        <w:spacing w:after="0" w:line="240" w:lineRule="auto"/>
        <w:rPr>
          <w:rFonts w:ascii="Times New Roman"/>
          <w:color w:val="000000"/>
          <w:sz w:val="28"/>
          <w:szCs w:val="28"/>
          <w:lang w:val="en-US"/>
        </w:rPr>
      </w:pPr>
      <w:r>
        <w:rPr>
          <w:rFonts w:ascii="Times New Roman"/>
          <w:color w:val="000000"/>
          <w:sz w:val="28"/>
          <w:szCs w:val="28"/>
          <w:lang w:val="en-US"/>
        </w:rPr>
        <w:t xml:space="preserve">Economists’ </w:t>
      </w:r>
      <w:r w:rsidR="004135BF">
        <w:rPr>
          <w:rFonts w:ascii="Times New Roman"/>
          <w:color w:val="000000"/>
          <w:sz w:val="28"/>
          <w:szCs w:val="28"/>
          <w:lang w:val="en-US"/>
        </w:rPr>
        <w:t>Roundtable</w:t>
      </w:r>
      <w:r>
        <w:rPr>
          <w:rFonts w:ascii="Times New Roman"/>
          <w:color w:val="000000"/>
          <w:sz w:val="28"/>
          <w:szCs w:val="28"/>
          <w:lang w:val="en-US"/>
        </w:rPr>
        <w:t>: A Five-year Prognosis – the End of Growth?</w:t>
      </w:r>
    </w:p>
    <w:p w:rsidR="00F12679" w:rsidRDefault="00CB5302">
      <w:pPr>
        <w:pStyle w:val="a3"/>
        <w:numPr>
          <w:ilvl w:val="0"/>
          <w:numId w:val="25"/>
        </w:numPr>
        <w:spacing w:after="0" w:line="240" w:lineRule="auto"/>
        <w:rPr>
          <w:rFonts w:ascii="Times New Roman"/>
          <w:color w:val="000000"/>
          <w:sz w:val="28"/>
          <w:szCs w:val="28"/>
          <w:lang w:val="en-US"/>
        </w:rPr>
      </w:pPr>
      <w:r>
        <w:rPr>
          <w:rFonts w:ascii="Times New Roman"/>
          <w:color w:val="000000"/>
          <w:sz w:val="28"/>
          <w:szCs w:val="28"/>
          <w:lang w:val="en-US"/>
        </w:rPr>
        <w:t>A New Balance in the Oil Market and its Implications</w:t>
      </w:r>
    </w:p>
    <w:p w:rsidR="00F12679" w:rsidRDefault="00CB5302">
      <w:pPr>
        <w:pStyle w:val="a3"/>
        <w:numPr>
          <w:ilvl w:val="0"/>
          <w:numId w:val="25"/>
        </w:numPr>
        <w:spacing w:after="0" w:line="240" w:lineRule="auto"/>
        <w:rPr>
          <w:rFonts w:ascii="Times New Roman"/>
          <w:color w:val="000000"/>
          <w:sz w:val="28"/>
          <w:szCs w:val="28"/>
          <w:lang w:val="en-US"/>
        </w:rPr>
      </w:pPr>
      <w:r>
        <w:rPr>
          <w:rFonts w:ascii="Times New Roman"/>
          <w:color w:val="000000"/>
          <w:sz w:val="28"/>
          <w:szCs w:val="28"/>
          <w:lang w:val="en-US"/>
        </w:rPr>
        <w:t>Green Growth and the Economics of Climate Change</w:t>
      </w:r>
    </w:p>
    <w:p w:rsidR="00F12679" w:rsidRDefault="00CB5302">
      <w:pPr>
        <w:pStyle w:val="a3"/>
        <w:numPr>
          <w:ilvl w:val="0"/>
          <w:numId w:val="25"/>
        </w:numPr>
        <w:spacing w:after="0" w:line="240" w:lineRule="auto"/>
        <w:rPr>
          <w:rFonts w:ascii="Times New Roman"/>
          <w:color w:val="000000"/>
          <w:sz w:val="28"/>
          <w:szCs w:val="28"/>
          <w:lang w:val="en-US"/>
        </w:rPr>
      </w:pPr>
      <w:r>
        <w:rPr>
          <w:rFonts w:ascii="Times New Roman"/>
          <w:color w:val="000000"/>
          <w:sz w:val="28"/>
          <w:szCs w:val="28"/>
          <w:lang w:val="en-US"/>
        </w:rPr>
        <w:t>Global Finance as a Commons – Guarantor or Threat to Stability?</w:t>
      </w:r>
    </w:p>
    <w:p w:rsidR="00F12679" w:rsidRDefault="00CB5302">
      <w:pPr>
        <w:pStyle w:val="a3"/>
        <w:numPr>
          <w:ilvl w:val="0"/>
          <w:numId w:val="25"/>
        </w:numPr>
        <w:spacing w:after="0" w:line="240" w:lineRule="auto"/>
        <w:rPr>
          <w:rFonts w:ascii="Times New Roman"/>
          <w:color w:val="000000"/>
          <w:sz w:val="28"/>
          <w:szCs w:val="28"/>
          <w:lang w:val="en-US"/>
        </w:rPr>
      </w:pPr>
      <w:r>
        <w:rPr>
          <w:rFonts w:ascii="Times New Roman"/>
          <w:color w:val="000000"/>
          <w:sz w:val="28"/>
          <w:szCs w:val="28"/>
          <w:lang w:val="en-US"/>
        </w:rPr>
        <w:t xml:space="preserve">The Arctic: Realizing a New Economic Sphere </w:t>
      </w:r>
    </w:p>
    <w:p w:rsidR="00F12679" w:rsidRDefault="00CB5302">
      <w:pPr>
        <w:pStyle w:val="a3"/>
        <w:numPr>
          <w:ilvl w:val="0"/>
          <w:numId w:val="25"/>
        </w:numPr>
        <w:spacing w:after="0" w:line="240" w:lineRule="auto"/>
        <w:rPr>
          <w:rFonts w:ascii="Times New Roman"/>
          <w:color w:val="000000"/>
          <w:sz w:val="28"/>
          <w:szCs w:val="28"/>
          <w:lang w:val="en-US"/>
        </w:rPr>
      </w:pPr>
      <w:r>
        <w:rPr>
          <w:rFonts w:ascii="Times New Roman"/>
          <w:color w:val="000000"/>
          <w:sz w:val="28"/>
          <w:szCs w:val="28"/>
          <w:lang w:val="en-US"/>
        </w:rPr>
        <w:t xml:space="preserve">Establishing Global Frameworks to Address Off-shore Corporate Structures: Who Stands to Benefit? </w:t>
      </w:r>
    </w:p>
    <w:p w:rsidR="00F12679" w:rsidRDefault="00CB5302">
      <w:pPr>
        <w:pStyle w:val="a3"/>
        <w:numPr>
          <w:ilvl w:val="0"/>
          <w:numId w:val="25"/>
        </w:numPr>
        <w:spacing w:after="0" w:line="240" w:lineRule="auto"/>
        <w:rPr>
          <w:rFonts w:ascii="Times New Roman"/>
          <w:color w:val="000000"/>
          <w:sz w:val="28"/>
          <w:szCs w:val="28"/>
          <w:lang w:val="en-US"/>
        </w:rPr>
      </w:pPr>
      <w:r>
        <w:rPr>
          <w:rFonts w:ascii="Times New Roman"/>
          <w:color w:val="000000"/>
          <w:sz w:val="28"/>
          <w:szCs w:val="28"/>
          <w:lang w:val="en-US"/>
        </w:rPr>
        <w:t xml:space="preserve">International Trade: Globalization or Regionalization? </w:t>
      </w:r>
    </w:p>
    <w:p w:rsidR="00F12679" w:rsidRDefault="00CB5302">
      <w:pPr>
        <w:pStyle w:val="a3"/>
        <w:numPr>
          <w:ilvl w:val="0"/>
          <w:numId w:val="25"/>
        </w:numPr>
        <w:spacing w:after="0" w:line="240" w:lineRule="auto"/>
        <w:rPr>
          <w:rFonts w:ascii="Times New Roman"/>
          <w:color w:val="000000"/>
          <w:sz w:val="28"/>
          <w:szCs w:val="28"/>
          <w:lang w:val="en-US"/>
        </w:rPr>
      </w:pPr>
      <w:r>
        <w:rPr>
          <w:rFonts w:ascii="Times New Roman"/>
          <w:color w:val="000000"/>
          <w:sz w:val="28"/>
          <w:szCs w:val="28"/>
          <w:lang w:val="en-US"/>
        </w:rPr>
        <w:t>China’s Economic ‘New Normal’: Implications for Regional Growth and Global Demand</w:t>
      </w:r>
    </w:p>
    <w:p w:rsidR="00F12679" w:rsidRPr="00746F15" w:rsidRDefault="00CB5302" w:rsidP="00522EF3">
      <w:pPr>
        <w:pStyle w:val="a3"/>
        <w:numPr>
          <w:ilvl w:val="0"/>
          <w:numId w:val="25"/>
        </w:numPr>
        <w:spacing w:after="0" w:line="240" w:lineRule="auto"/>
        <w:rPr>
          <w:rFonts w:ascii="Times New Roman" w:eastAsia="Calibri"/>
          <w:sz w:val="28"/>
          <w:szCs w:val="28"/>
          <w:lang w:val="en-US"/>
        </w:rPr>
      </w:pPr>
      <w:r w:rsidRPr="00522EF3">
        <w:rPr>
          <w:rFonts w:ascii="Times New Roman"/>
          <w:color w:val="000000"/>
          <w:sz w:val="28"/>
          <w:szCs w:val="28"/>
          <w:lang w:val="en-US"/>
        </w:rPr>
        <w:t xml:space="preserve">Energy Club Summit ‘A New Balance in the Oil Market and its </w:t>
      </w:r>
      <w:r w:rsidR="004135BF" w:rsidRPr="00522EF3">
        <w:rPr>
          <w:rFonts w:ascii="Times New Roman"/>
          <w:color w:val="000000"/>
          <w:sz w:val="28"/>
          <w:szCs w:val="28"/>
          <w:lang w:val="en-US"/>
        </w:rPr>
        <w:t>I</w:t>
      </w:r>
      <w:r w:rsidRPr="00522EF3">
        <w:rPr>
          <w:rFonts w:ascii="Times New Roman"/>
          <w:color w:val="000000"/>
          <w:sz w:val="28"/>
          <w:szCs w:val="28"/>
          <w:lang w:val="en-US"/>
        </w:rPr>
        <w:t>mplications’</w:t>
      </w:r>
    </w:p>
    <w:p w:rsidR="00F12679" w:rsidRPr="00522EF3" w:rsidRDefault="00CB5302" w:rsidP="00522EF3">
      <w:pPr>
        <w:pStyle w:val="a3"/>
        <w:numPr>
          <w:ilvl w:val="0"/>
          <w:numId w:val="25"/>
        </w:numPr>
        <w:spacing w:after="0" w:line="240" w:lineRule="auto"/>
        <w:rPr>
          <w:rFonts w:ascii="Times New Roman"/>
          <w:color w:val="000000"/>
          <w:sz w:val="28"/>
          <w:szCs w:val="28"/>
          <w:lang w:val="en-US"/>
        </w:rPr>
      </w:pPr>
      <w:r w:rsidRPr="00522EF3">
        <w:rPr>
          <w:rFonts w:ascii="Times New Roman"/>
          <w:color w:val="000000"/>
          <w:sz w:val="28"/>
          <w:szCs w:val="28"/>
          <w:lang w:val="en-US"/>
        </w:rPr>
        <w:t>For the first time, there was a session with the participation of BRICS export agencies: ‘BRICS Export Credit Agencies: Ways to Enhance Trade and Economic Cooperation’</w:t>
      </w:r>
    </w:p>
    <w:p w:rsidR="00F12679" w:rsidRDefault="00F12679">
      <w:pPr>
        <w:spacing w:after="0" w:line="240" w:lineRule="auto"/>
        <w:rPr>
          <w:rFonts w:ascii="Times New Roman"/>
          <w:color w:val="000000"/>
          <w:sz w:val="28"/>
          <w:szCs w:val="28"/>
          <w:lang w:val="en-US"/>
        </w:rPr>
      </w:pPr>
    </w:p>
    <w:p w:rsidR="00F12679" w:rsidRDefault="00F12679">
      <w:pPr>
        <w:spacing w:after="0" w:line="240" w:lineRule="auto"/>
        <w:rPr>
          <w:rFonts w:ascii="Times New Roman" w:eastAsia="Calibri"/>
          <w:b/>
          <w:sz w:val="28"/>
          <w:szCs w:val="28"/>
          <w:lang w:val="en-US"/>
        </w:rPr>
      </w:pPr>
    </w:p>
    <w:tbl>
      <w:tblPr>
        <w:tblW w:w="0" w:type="auto"/>
        <w:tblBorders>
          <w:top w:val="nil"/>
          <w:left w:val="nil"/>
          <w:bottom w:val="nil"/>
          <w:right w:val="nil"/>
        </w:tblBorders>
        <w:tblLook w:val="04A0" w:firstRow="1" w:lastRow="0" w:firstColumn="1" w:lastColumn="0" w:noHBand="0" w:noVBand="1"/>
      </w:tblPr>
      <w:tblGrid>
        <w:gridCol w:w="8897"/>
      </w:tblGrid>
      <w:tr w:rsidR="00F12679" w:rsidRPr="00CE23E7">
        <w:trPr>
          <w:trHeight w:val="93"/>
        </w:trPr>
        <w:tc>
          <w:tcPr>
            <w:tcW w:w="8897" w:type="dxa"/>
          </w:tcPr>
          <w:p w:rsidR="00F12679" w:rsidRDefault="00CB5302">
            <w:pPr>
              <w:pStyle w:val="Default"/>
              <w:rPr>
                <w:rFonts w:ascii="Times New Roman" w:hAnsi="Times New Roman" w:cs="Times New Roman"/>
                <w:sz w:val="28"/>
                <w:szCs w:val="28"/>
              </w:rPr>
            </w:pPr>
            <w:r>
              <w:rPr>
                <w:rFonts w:ascii="Times New Roman" w:eastAsia="Calibri" w:hAnsi="Times New Roman" w:cs="Times New Roman"/>
                <w:b/>
                <w:sz w:val="28"/>
                <w:szCs w:val="28"/>
                <w:lang w:val="en-GB"/>
              </w:rPr>
              <w:t>Under the third main topic ‘HUMAN CAPITAL AND TALENT DEVELOPMENT’,</w:t>
            </w:r>
            <w:r w:rsidR="00522EF3">
              <w:rPr>
                <w:rFonts w:ascii="Times New Roman" w:hAnsi="Times New Roman" w:cs="Times New Roman"/>
                <w:sz w:val="28"/>
                <w:szCs w:val="28"/>
              </w:rPr>
              <w:t xml:space="preserve"> </w:t>
            </w:r>
            <w:r>
              <w:rPr>
                <w:rFonts w:ascii="Times New Roman" w:hAnsi="Times New Roman" w:cs="Times New Roman"/>
                <w:sz w:val="28"/>
                <w:szCs w:val="28"/>
              </w:rPr>
              <w:t>7 panel sessions were held:</w:t>
            </w:r>
          </w:p>
        </w:tc>
      </w:tr>
    </w:tbl>
    <w:p w:rsidR="00F12679" w:rsidRDefault="00F12679">
      <w:pPr>
        <w:pStyle w:val="a5"/>
        <w:rPr>
          <w:rFonts w:ascii="Times New Roman" w:eastAsia="Calibri"/>
          <w:b/>
          <w:sz w:val="28"/>
          <w:szCs w:val="28"/>
          <w:lang w:val="en-US"/>
        </w:rPr>
      </w:pPr>
    </w:p>
    <w:p w:rsidR="00F12679" w:rsidRDefault="00CB5302">
      <w:pPr>
        <w:pStyle w:val="a3"/>
        <w:numPr>
          <w:ilvl w:val="0"/>
          <w:numId w:val="26"/>
        </w:numPr>
        <w:spacing w:after="0" w:line="240" w:lineRule="auto"/>
        <w:jc w:val="both"/>
        <w:rPr>
          <w:rFonts w:ascii="Times New Roman"/>
          <w:color w:val="000000"/>
          <w:sz w:val="28"/>
          <w:szCs w:val="28"/>
          <w:lang w:val="en-US"/>
        </w:rPr>
      </w:pPr>
      <w:r>
        <w:rPr>
          <w:rFonts w:ascii="Times New Roman"/>
          <w:color w:val="000000"/>
          <w:sz w:val="28"/>
          <w:szCs w:val="28"/>
          <w:lang w:val="en-US"/>
        </w:rPr>
        <w:t xml:space="preserve">The Aging Society: Maintaining Productivity as Demographics Shift </w:t>
      </w:r>
    </w:p>
    <w:p w:rsidR="00F12679" w:rsidRDefault="00CB5302">
      <w:pPr>
        <w:pStyle w:val="a3"/>
        <w:numPr>
          <w:ilvl w:val="0"/>
          <w:numId w:val="26"/>
        </w:numPr>
        <w:spacing w:after="0" w:line="240" w:lineRule="auto"/>
        <w:jc w:val="both"/>
        <w:rPr>
          <w:rFonts w:ascii="Times New Roman"/>
          <w:color w:val="000000"/>
          <w:sz w:val="28"/>
          <w:szCs w:val="28"/>
          <w:lang w:val="en-US"/>
        </w:rPr>
      </w:pPr>
      <w:r>
        <w:rPr>
          <w:rFonts w:ascii="Times New Roman"/>
          <w:color w:val="000000"/>
          <w:sz w:val="28"/>
          <w:szCs w:val="28"/>
          <w:lang w:val="en-US"/>
        </w:rPr>
        <w:t>The Demand for Developing Skills: Striking the Right Balance Between the Public and Private Sectors</w:t>
      </w:r>
    </w:p>
    <w:p w:rsidR="00F12679" w:rsidRDefault="004135BF">
      <w:pPr>
        <w:pStyle w:val="a3"/>
        <w:numPr>
          <w:ilvl w:val="0"/>
          <w:numId w:val="26"/>
        </w:numPr>
        <w:spacing w:after="0" w:line="240" w:lineRule="auto"/>
        <w:jc w:val="both"/>
        <w:rPr>
          <w:rFonts w:ascii="Times New Roman"/>
          <w:color w:val="000000"/>
          <w:sz w:val="28"/>
          <w:szCs w:val="28"/>
          <w:lang w:val="en-US"/>
        </w:rPr>
      </w:pPr>
      <w:r w:rsidRPr="004135BF">
        <w:rPr>
          <w:rFonts w:ascii="Times New Roman"/>
          <w:color w:val="000000"/>
          <w:sz w:val="28"/>
          <w:szCs w:val="28"/>
          <w:lang w:val="en-US"/>
        </w:rPr>
        <w:t>What is the Price of Your Health?</w:t>
      </w:r>
    </w:p>
    <w:p w:rsidR="00F12679" w:rsidRPr="004135BF" w:rsidRDefault="004135BF">
      <w:pPr>
        <w:pStyle w:val="a3"/>
        <w:numPr>
          <w:ilvl w:val="0"/>
          <w:numId w:val="26"/>
        </w:numPr>
        <w:spacing w:after="0" w:line="240" w:lineRule="auto"/>
        <w:jc w:val="both"/>
        <w:rPr>
          <w:rFonts w:ascii="Times New Roman"/>
          <w:color w:val="000000"/>
          <w:sz w:val="28"/>
          <w:szCs w:val="28"/>
          <w:lang w:val="en-US"/>
        </w:rPr>
      </w:pPr>
      <w:r>
        <w:rPr>
          <w:rFonts w:ascii="Times New Roman"/>
          <w:color w:val="000000"/>
          <w:sz w:val="28"/>
          <w:szCs w:val="28"/>
          <w:lang w:val="en-US"/>
        </w:rPr>
        <w:t>Executing Philanthropic Strategies in Times of Stress</w:t>
      </w:r>
    </w:p>
    <w:p w:rsidR="00F12679" w:rsidRPr="004135BF" w:rsidRDefault="00CB5302">
      <w:pPr>
        <w:pStyle w:val="a3"/>
        <w:numPr>
          <w:ilvl w:val="0"/>
          <w:numId w:val="26"/>
        </w:numPr>
        <w:spacing w:after="0" w:line="240" w:lineRule="auto"/>
        <w:jc w:val="both"/>
        <w:rPr>
          <w:rFonts w:ascii="Times New Roman"/>
          <w:color w:val="000000"/>
          <w:sz w:val="28"/>
          <w:szCs w:val="28"/>
          <w:lang w:val="en-US"/>
        </w:rPr>
      </w:pPr>
      <w:r w:rsidRPr="004135BF">
        <w:rPr>
          <w:rFonts w:ascii="Times New Roman"/>
          <w:color w:val="000000"/>
          <w:sz w:val="28"/>
          <w:szCs w:val="28"/>
          <w:lang w:val="en-US"/>
        </w:rPr>
        <w:t xml:space="preserve">Immigration Policy: </w:t>
      </w:r>
      <w:r w:rsidR="004135BF" w:rsidRPr="004135BF">
        <w:rPr>
          <w:rFonts w:ascii="Times New Roman"/>
          <w:color w:val="000000"/>
          <w:sz w:val="28"/>
          <w:szCs w:val="28"/>
          <w:lang w:val="en-US"/>
        </w:rPr>
        <w:t xml:space="preserve">Avoiding </w:t>
      </w:r>
      <w:r w:rsidRPr="004135BF">
        <w:rPr>
          <w:rFonts w:ascii="Times New Roman"/>
          <w:color w:val="000000"/>
          <w:sz w:val="28"/>
          <w:szCs w:val="28"/>
          <w:lang w:val="en-US"/>
        </w:rPr>
        <w:t xml:space="preserve">a </w:t>
      </w:r>
      <w:r w:rsidR="004135BF" w:rsidRPr="004135BF">
        <w:rPr>
          <w:rFonts w:ascii="Times New Roman"/>
          <w:color w:val="000000"/>
          <w:sz w:val="28"/>
          <w:szCs w:val="28"/>
          <w:lang w:val="en-US"/>
        </w:rPr>
        <w:t>Skills Misfit Trap</w:t>
      </w:r>
    </w:p>
    <w:p w:rsidR="00F12679" w:rsidRPr="004135BF" w:rsidRDefault="00CB5302">
      <w:pPr>
        <w:pStyle w:val="a3"/>
        <w:numPr>
          <w:ilvl w:val="0"/>
          <w:numId w:val="26"/>
        </w:numPr>
        <w:spacing w:after="0" w:line="240" w:lineRule="auto"/>
        <w:jc w:val="both"/>
        <w:rPr>
          <w:rFonts w:ascii="Times New Roman"/>
          <w:color w:val="000000"/>
          <w:sz w:val="28"/>
          <w:szCs w:val="28"/>
          <w:lang w:val="en-US"/>
        </w:rPr>
      </w:pPr>
      <w:r w:rsidRPr="004135BF">
        <w:rPr>
          <w:rFonts w:ascii="Times New Roman"/>
          <w:color w:val="000000"/>
          <w:sz w:val="28"/>
          <w:szCs w:val="28"/>
          <w:lang w:val="en-US"/>
        </w:rPr>
        <w:t xml:space="preserve">Unlocking the Potential Growth of the Knowledge Economy </w:t>
      </w:r>
    </w:p>
    <w:p w:rsidR="00F12679" w:rsidRDefault="00CB5302">
      <w:pPr>
        <w:pStyle w:val="a3"/>
        <w:numPr>
          <w:ilvl w:val="0"/>
          <w:numId w:val="26"/>
        </w:numPr>
        <w:spacing w:after="0" w:line="240" w:lineRule="auto"/>
        <w:jc w:val="both"/>
        <w:rPr>
          <w:rFonts w:ascii="Times New Roman"/>
          <w:color w:val="000000"/>
          <w:sz w:val="28"/>
          <w:szCs w:val="28"/>
          <w:lang w:val="en-US"/>
        </w:rPr>
      </w:pPr>
      <w:r w:rsidRPr="004135BF">
        <w:rPr>
          <w:rFonts w:ascii="Times New Roman"/>
          <w:color w:val="000000"/>
          <w:sz w:val="28"/>
          <w:szCs w:val="28"/>
          <w:lang w:val="en-US"/>
        </w:rPr>
        <w:t>Regional Development Strategy: Relying on Competitiveness</w:t>
      </w:r>
    </w:p>
    <w:p w:rsidR="00F12679" w:rsidRDefault="00F12679">
      <w:pPr>
        <w:spacing w:after="0" w:line="240" w:lineRule="auto"/>
        <w:jc w:val="both"/>
        <w:rPr>
          <w:rFonts w:ascii="Times New Roman"/>
          <w:color w:val="000000"/>
          <w:sz w:val="28"/>
          <w:szCs w:val="28"/>
          <w:lang w:val="en-US"/>
        </w:rPr>
      </w:pPr>
    </w:p>
    <w:p w:rsidR="00F12679" w:rsidRDefault="00F12679">
      <w:pPr>
        <w:pStyle w:val="a3"/>
        <w:spacing w:after="0" w:line="240" w:lineRule="auto"/>
        <w:jc w:val="both"/>
        <w:rPr>
          <w:rFonts w:ascii="Times New Roman"/>
          <w:color w:val="000000"/>
          <w:sz w:val="28"/>
          <w:szCs w:val="28"/>
          <w:lang w:val="en-US"/>
        </w:rPr>
      </w:pPr>
    </w:p>
    <w:p w:rsidR="00F12679" w:rsidRDefault="00F12679">
      <w:pPr>
        <w:spacing w:after="0" w:line="240" w:lineRule="auto"/>
        <w:jc w:val="both"/>
        <w:rPr>
          <w:rFonts w:ascii="Times New Roman" w:eastAsia="Calibri"/>
          <w:i/>
          <w:sz w:val="28"/>
          <w:szCs w:val="28"/>
          <w:lang w:val="en-US"/>
        </w:rPr>
      </w:pPr>
    </w:p>
    <w:p w:rsidR="00F12679" w:rsidRDefault="00CB5302">
      <w:pPr>
        <w:pStyle w:val="Default"/>
        <w:rPr>
          <w:rFonts w:ascii="Times New Roman" w:eastAsia="Calibri" w:hAnsi="Times New Roman" w:cs="Times New Roman"/>
          <w:sz w:val="28"/>
          <w:szCs w:val="28"/>
        </w:rPr>
      </w:pPr>
      <w:r>
        <w:rPr>
          <w:rFonts w:ascii="Times New Roman" w:eastAsia="Calibri" w:hAnsi="Times New Roman" w:cs="Times New Roman"/>
          <w:b/>
          <w:sz w:val="28"/>
          <w:szCs w:val="28"/>
          <w:lang w:val="en-GB"/>
        </w:rPr>
        <w:t xml:space="preserve">The fourth main topic ‘DISRUPTORS: TRENDS AND TECHNOLOGIES’ </w:t>
      </w:r>
      <w:r>
        <w:rPr>
          <w:rFonts w:ascii="Times New Roman" w:hAnsi="Times New Roman" w:cs="Times New Roman"/>
          <w:sz w:val="28"/>
          <w:szCs w:val="28"/>
        </w:rPr>
        <w:t xml:space="preserve">included </w:t>
      </w:r>
      <w:r>
        <w:rPr>
          <w:rFonts w:ascii="Times New Roman" w:eastAsia="Calibri" w:hAnsi="Times New Roman" w:cs="Times New Roman"/>
          <w:b/>
          <w:sz w:val="28"/>
          <w:szCs w:val="28"/>
          <w:lang w:val="en-GB"/>
        </w:rPr>
        <w:t xml:space="preserve">8 panel sessions </w:t>
      </w:r>
      <w:r>
        <w:rPr>
          <w:rFonts w:ascii="Times New Roman" w:eastAsia="Calibri" w:hAnsi="Times New Roman" w:cs="Times New Roman"/>
          <w:sz w:val="28"/>
          <w:szCs w:val="28"/>
          <w:lang w:val="en-GB"/>
        </w:rPr>
        <w:t>on the first day:</w:t>
      </w:r>
    </w:p>
    <w:p w:rsidR="00F12679" w:rsidRDefault="00F12679">
      <w:pPr>
        <w:pStyle w:val="a5"/>
        <w:rPr>
          <w:rFonts w:ascii="Times New Roman" w:eastAsia="Calibri"/>
          <w:sz w:val="28"/>
          <w:szCs w:val="28"/>
          <w:lang w:val="en-US"/>
        </w:rPr>
      </w:pPr>
    </w:p>
    <w:p w:rsidR="00F12679" w:rsidRDefault="00CB5302">
      <w:pPr>
        <w:pStyle w:val="a3"/>
        <w:numPr>
          <w:ilvl w:val="0"/>
          <w:numId w:val="27"/>
        </w:numPr>
        <w:spacing w:after="0" w:line="240" w:lineRule="auto"/>
        <w:rPr>
          <w:rFonts w:ascii="Times New Roman"/>
          <w:color w:val="000000"/>
          <w:sz w:val="28"/>
          <w:szCs w:val="28"/>
          <w:lang w:val="en-US"/>
        </w:rPr>
      </w:pPr>
      <w:r>
        <w:rPr>
          <w:rFonts w:ascii="Times New Roman"/>
          <w:color w:val="000000"/>
          <w:sz w:val="28"/>
          <w:szCs w:val="28"/>
          <w:lang w:val="en-US"/>
        </w:rPr>
        <w:t xml:space="preserve">Investing in Science – a Foundation for the Future </w:t>
      </w:r>
    </w:p>
    <w:p w:rsidR="00F12679" w:rsidRDefault="00CB5302">
      <w:pPr>
        <w:pStyle w:val="a3"/>
        <w:numPr>
          <w:ilvl w:val="0"/>
          <w:numId w:val="27"/>
        </w:numPr>
        <w:spacing w:after="0" w:line="240" w:lineRule="auto"/>
        <w:rPr>
          <w:rFonts w:ascii="Times New Roman"/>
          <w:color w:val="000000"/>
          <w:sz w:val="28"/>
          <w:szCs w:val="28"/>
          <w:lang w:val="en-US"/>
        </w:rPr>
      </w:pPr>
      <w:r>
        <w:rPr>
          <w:rFonts w:ascii="Times New Roman"/>
          <w:color w:val="000000"/>
          <w:sz w:val="28"/>
          <w:szCs w:val="28"/>
          <w:lang w:val="en-US"/>
        </w:rPr>
        <w:t xml:space="preserve">The Next Stage in Developing IP Market Forces </w:t>
      </w:r>
    </w:p>
    <w:p w:rsidR="00F12679" w:rsidRDefault="00CB5302">
      <w:pPr>
        <w:pStyle w:val="a3"/>
        <w:numPr>
          <w:ilvl w:val="0"/>
          <w:numId w:val="27"/>
        </w:numPr>
        <w:spacing w:after="0" w:line="240" w:lineRule="auto"/>
        <w:rPr>
          <w:rFonts w:ascii="Times New Roman"/>
          <w:color w:val="000000"/>
          <w:sz w:val="28"/>
          <w:szCs w:val="28"/>
          <w:lang w:val="en-US"/>
        </w:rPr>
      </w:pPr>
      <w:r>
        <w:rPr>
          <w:rFonts w:ascii="Times New Roman"/>
          <w:color w:val="000000"/>
          <w:sz w:val="28"/>
          <w:szCs w:val="28"/>
          <w:lang w:val="en-US"/>
        </w:rPr>
        <w:t xml:space="preserve">Building Effective Cyber Security Systems </w:t>
      </w:r>
    </w:p>
    <w:p w:rsidR="00F12679" w:rsidRDefault="00CB5302">
      <w:pPr>
        <w:pStyle w:val="a3"/>
        <w:numPr>
          <w:ilvl w:val="0"/>
          <w:numId w:val="27"/>
        </w:numPr>
        <w:spacing w:after="0" w:line="240" w:lineRule="auto"/>
        <w:jc w:val="both"/>
        <w:rPr>
          <w:rFonts w:ascii="Times New Roman"/>
          <w:color w:val="000000"/>
          <w:sz w:val="28"/>
          <w:szCs w:val="28"/>
          <w:lang w:val="en-US"/>
        </w:rPr>
      </w:pPr>
      <w:r>
        <w:rPr>
          <w:rFonts w:ascii="Times New Roman"/>
          <w:color w:val="000000"/>
          <w:sz w:val="28"/>
          <w:szCs w:val="28"/>
          <w:lang w:val="en-US"/>
        </w:rPr>
        <w:lastRenderedPageBreak/>
        <w:t>The Coming Revolution in Transport</w:t>
      </w:r>
    </w:p>
    <w:p w:rsidR="00F12679" w:rsidRDefault="00CB5302">
      <w:pPr>
        <w:pStyle w:val="a3"/>
        <w:numPr>
          <w:ilvl w:val="0"/>
          <w:numId w:val="27"/>
        </w:numPr>
        <w:spacing w:after="0" w:line="240" w:lineRule="auto"/>
        <w:jc w:val="both"/>
        <w:rPr>
          <w:rFonts w:ascii="Times New Roman"/>
          <w:color w:val="000000"/>
          <w:sz w:val="28"/>
          <w:szCs w:val="28"/>
          <w:lang w:val="en-US"/>
        </w:rPr>
      </w:pPr>
      <w:r>
        <w:rPr>
          <w:rFonts w:ascii="Times New Roman"/>
          <w:color w:val="000000"/>
          <w:sz w:val="28"/>
          <w:szCs w:val="28"/>
          <w:lang w:val="en-US"/>
        </w:rPr>
        <w:t>Effective Frameworks for Technology Transfer</w:t>
      </w:r>
    </w:p>
    <w:p w:rsidR="00F12679" w:rsidRDefault="00CB5302">
      <w:pPr>
        <w:pStyle w:val="a3"/>
        <w:numPr>
          <w:ilvl w:val="0"/>
          <w:numId w:val="27"/>
        </w:numPr>
        <w:spacing w:after="0" w:line="240" w:lineRule="auto"/>
        <w:jc w:val="both"/>
        <w:rPr>
          <w:rFonts w:ascii="Times New Roman"/>
          <w:color w:val="000000"/>
          <w:sz w:val="28"/>
          <w:szCs w:val="28"/>
          <w:lang w:val="en-US"/>
        </w:rPr>
      </w:pPr>
      <w:r>
        <w:rPr>
          <w:rFonts w:ascii="Times New Roman"/>
          <w:color w:val="000000"/>
          <w:sz w:val="28"/>
          <w:szCs w:val="28"/>
          <w:lang w:val="en-US"/>
        </w:rPr>
        <w:t>Hyper-speed Change in the Film Industry – Does Anyone Have a Strategy?</w:t>
      </w:r>
    </w:p>
    <w:p w:rsidR="00522EF3" w:rsidRDefault="00522EF3" w:rsidP="00522EF3">
      <w:pPr>
        <w:pStyle w:val="a3"/>
        <w:spacing w:after="0" w:line="240" w:lineRule="auto"/>
        <w:jc w:val="both"/>
        <w:rPr>
          <w:rFonts w:ascii="Times New Roman"/>
          <w:color w:val="000000"/>
          <w:sz w:val="28"/>
          <w:szCs w:val="28"/>
          <w:lang w:val="en-US"/>
        </w:rPr>
      </w:pPr>
    </w:p>
    <w:p w:rsidR="00F12679" w:rsidRDefault="00EE4302">
      <w:pPr>
        <w:spacing w:after="0" w:line="240" w:lineRule="auto"/>
        <w:contextualSpacing/>
        <w:jc w:val="both"/>
        <w:rPr>
          <w:rFonts w:ascii="Times New Roman"/>
          <w:sz w:val="28"/>
          <w:szCs w:val="28"/>
          <w:lang w:val="en-US"/>
        </w:rPr>
      </w:pPr>
      <w:r>
        <w:rPr>
          <w:rFonts w:ascii="Times New Roman"/>
          <w:b/>
          <w:sz w:val="28"/>
          <w:szCs w:val="28"/>
          <w:lang w:val="en-GB"/>
        </w:rPr>
        <w:t>Over 6</w:t>
      </w:r>
      <w:r w:rsidRPr="00EE4302">
        <w:rPr>
          <w:rFonts w:ascii="Times New Roman"/>
          <w:b/>
          <w:sz w:val="28"/>
          <w:szCs w:val="28"/>
          <w:lang w:val="en-US"/>
        </w:rPr>
        <w:t>68</w:t>
      </w:r>
      <w:r w:rsidR="00CB5302">
        <w:rPr>
          <w:rFonts w:ascii="Times New Roman"/>
          <w:b/>
          <w:sz w:val="28"/>
          <w:szCs w:val="28"/>
          <w:lang w:val="en-GB"/>
        </w:rPr>
        <w:t xml:space="preserve"> speakers and moderators took part </w:t>
      </w:r>
      <w:r w:rsidR="00CB5302">
        <w:rPr>
          <w:rFonts w:ascii="Times New Roman"/>
          <w:sz w:val="28"/>
          <w:szCs w:val="28"/>
          <w:lang w:val="en-GB"/>
        </w:rPr>
        <w:t>in the discussions at the Forum events.</w:t>
      </w:r>
    </w:p>
    <w:p w:rsidR="00F12679" w:rsidRDefault="00F12679">
      <w:pPr>
        <w:spacing w:after="0" w:line="240" w:lineRule="auto"/>
        <w:contextualSpacing/>
        <w:jc w:val="both"/>
        <w:rPr>
          <w:rFonts w:ascii="Times New Roman"/>
          <w:sz w:val="28"/>
          <w:szCs w:val="28"/>
          <w:lang w:val="en-US"/>
        </w:rPr>
      </w:pPr>
    </w:p>
    <w:p w:rsidR="00F12679" w:rsidRDefault="00CB5302">
      <w:pPr>
        <w:pStyle w:val="a3"/>
        <w:numPr>
          <w:ilvl w:val="0"/>
          <w:numId w:val="20"/>
        </w:numPr>
        <w:spacing w:after="0" w:line="240" w:lineRule="auto"/>
        <w:jc w:val="both"/>
        <w:rPr>
          <w:rFonts w:ascii="Times New Roman"/>
          <w:b/>
          <w:sz w:val="28"/>
          <w:szCs w:val="28"/>
          <w:lang w:val="en-US"/>
        </w:rPr>
      </w:pPr>
      <w:r>
        <w:rPr>
          <w:rFonts w:ascii="Times New Roman"/>
          <w:b/>
          <w:sz w:val="28"/>
          <w:szCs w:val="28"/>
          <w:lang w:val="en-GB"/>
        </w:rPr>
        <w:t xml:space="preserve">Events on the </w:t>
      </w:r>
      <w:r w:rsidR="004135BF" w:rsidRPr="00522EF3">
        <w:rPr>
          <w:rFonts w:ascii="Times New Roman"/>
          <w:b/>
          <w:sz w:val="28"/>
          <w:szCs w:val="28"/>
          <w:lang w:val="en-GB"/>
        </w:rPr>
        <w:t>side-lines</w:t>
      </w:r>
      <w:r w:rsidR="004135BF">
        <w:rPr>
          <w:rFonts w:ascii="Times New Roman"/>
          <w:b/>
          <w:sz w:val="28"/>
          <w:szCs w:val="28"/>
          <w:lang w:val="en-GB"/>
        </w:rPr>
        <w:t xml:space="preserve"> </w:t>
      </w:r>
      <w:r>
        <w:rPr>
          <w:rFonts w:ascii="Times New Roman"/>
          <w:b/>
          <w:sz w:val="28"/>
          <w:szCs w:val="28"/>
          <w:lang w:val="en-GB"/>
        </w:rPr>
        <w:t>of SPIEF 2015</w:t>
      </w:r>
    </w:p>
    <w:p w:rsidR="00F12679" w:rsidRDefault="00F12679">
      <w:pPr>
        <w:spacing w:after="0" w:line="240" w:lineRule="auto"/>
        <w:contextualSpacing/>
        <w:jc w:val="both"/>
        <w:rPr>
          <w:rFonts w:ascii="Times New Roman"/>
          <w:sz w:val="28"/>
          <w:szCs w:val="28"/>
          <w:lang w:val="en-US"/>
        </w:rPr>
      </w:pPr>
    </w:p>
    <w:p w:rsidR="00F12679" w:rsidRDefault="00CB5302">
      <w:pPr>
        <w:spacing w:after="0" w:line="240" w:lineRule="auto"/>
        <w:contextualSpacing/>
        <w:jc w:val="both"/>
        <w:rPr>
          <w:rFonts w:ascii="Times New Roman"/>
          <w:sz w:val="28"/>
          <w:szCs w:val="28"/>
          <w:lang w:val="en-US"/>
        </w:rPr>
      </w:pPr>
      <w:r>
        <w:rPr>
          <w:rFonts w:ascii="Times New Roman"/>
          <w:sz w:val="28"/>
          <w:szCs w:val="28"/>
          <w:lang w:val="en-GB"/>
        </w:rPr>
        <w:t xml:space="preserve">The following events were held on </w:t>
      </w:r>
      <w:r w:rsidRPr="00522EF3">
        <w:rPr>
          <w:rFonts w:ascii="Times New Roman"/>
          <w:sz w:val="28"/>
          <w:szCs w:val="28"/>
          <w:lang w:val="en-GB"/>
        </w:rPr>
        <w:t xml:space="preserve">the </w:t>
      </w:r>
      <w:r w:rsidR="004135BF" w:rsidRPr="00522EF3">
        <w:rPr>
          <w:rFonts w:ascii="Times New Roman"/>
          <w:sz w:val="28"/>
          <w:szCs w:val="28"/>
          <w:lang w:val="en-GB"/>
        </w:rPr>
        <w:t>side-lines</w:t>
      </w:r>
      <w:r w:rsidR="004135BF">
        <w:rPr>
          <w:rFonts w:ascii="Times New Roman"/>
          <w:sz w:val="28"/>
          <w:szCs w:val="28"/>
          <w:lang w:val="en-GB"/>
        </w:rPr>
        <w:t xml:space="preserve"> </w:t>
      </w:r>
      <w:r>
        <w:rPr>
          <w:rFonts w:ascii="Times New Roman"/>
          <w:sz w:val="28"/>
          <w:szCs w:val="28"/>
          <w:lang w:val="en-GB"/>
        </w:rPr>
        <w:t>of SPIEF 2015:</w:t>
      </w:r>
    </w:p>
    <w:p w:rsidR="00F12679" w:rsidRDefault="00CB5302">
      <w:pPr>
        <w:spacing w:after="0" w:line="240" w:lineRule="auto"/>
        <w:contextualSpacing/>
        <w:jc w:val="both"/>
        <w:rPr>
          <w:rFonts w:ascii="Times New Roman"/>
          <w:sz w:val="28"/>
          <w:szCs w:val="28"/>
          <w:lang w:val="en-US"/>
        </w:rPr>
      </w:pPr>
      <w:r>
        <w:rPr>
          <w:rFonts w:ascii="Times New Roman"/>
          <w:sz w:val="28"/>
          <w:szCs w:val="28"/>
          <w:lang w:val="en-US"/>
        </w:rPr>
        <w:t xml:space="preserve">1. The first ever Russian </w:t>
      </w:r>
      <w:r w:rsidR="004135BF" w:rsidRPr="004135BF">
        <w:rPr>
          <w:rFonts w:ascii="Times New Roman"/>
          <w:bCs/>
          <w:sz w:val="28"/>
          <w:szCs w:val="28"/>
          <w:lang w:val="en-US"/>
        </w:rPr>
        <w:t>Small and Medium-sized Enterprises Forum</w:t>
      </w:r>
      <w:r>
        <w:rPr>
          <w:rFonts w:ascii="Times New Roman"/>
          <w:sz w:val="28"/>
          <w:szCs w:val="28"/>
          <w:lang w:val="en-US"/>
        </w:rPr>
        <w:t xml:space="preserve"> ‘Small Business – Big </w:t>
      </w:r>
      <w:r w:rsidRPr="004135BF">
        <w:rPr>
          <w:rFonts w:ascii="Times New Roman"/>
          <w:sz w:val="28"/>
          <w:szCs w:val="28"/>
          <w:lang w:val="en-US"/>
        </w:rPr>
        <w:t>Opportunities</w:t>
      </w:r>
      <w:r>
        <w:rPr>
          <w:rFonts w:ascii="Times New Roman"/>
          <w:sz w:val="28"/>
          <w:szCs w:val="28"/>
          <w:lang w:val="en-US"/>
        </w:rPr>
        <w:t>’ was held, its purpose being further development of SMEs as the foundation of the Russian economy</w:t>
      </w:r>
      <w:r w:rsidR="004135BF">
        <w:rPr>
          <w:rFonts w:ascii="Times New Roman"/>
          <w:sz w:val="28"/>
          <w:szCs w:val="28"/>
          <w:lang w:val="en-US"/>
        </w:rPr>
        <w:t>.</w:t>
      </w:r>
    </w:p>
    <w:p w:rsidR="00F12679" w:rsidRPr="00522EF3" w:rsidRDefault="00CB5302">
      <w:pPr>
        <w:spacing w:after="0" w:line="240" w:lineRule="auto"/>
        <w:contextualSpacing/>
        <w:jc w:val="both"/>
        <w:rPr>
          <w:rFonts w:ascii="Times New Roman"/>
          <w:sz w:val="28"/>
          <w:szCs w:val="28"/>
          <w:lang w:val="en-US"/>
        </w:rPr>
      </w:pPr>
      <w:r w:rsidRPr="00746F15">
        <w:rPr>
          <w:rFonts w:ascii="Times New Roman"/>
          <w:sz w:val="28"/>
          <w:szCs w:val="28"/>
          <w:lang w:val="en-US"/>
        </w:rPr>
        <w:t xml:space="preserve">2. ‘Women Leader’ </w:t>
      </w:r>
      <w:r w:rsidR="004135BF" w:rsidRPr="00746F15">
        <w:rPr>
          <w:rFonts w:ascii="Times New Roman"/>
          <w:sz w:val="28"/>
          <w:szCs w:val="28"/>
          <w:lang w:val="en-US"/>
        </w:rPr>
        <w:t>Conference</w:t>
      </w:r>
      <w:r w:rsidR="00522EF3">
        <w:rPr>
          <w:rFonts w:ascii="Times New Roman"/>
          <w:sz w:val="28"/>
          <w:szCs w:val="28"/>
          <w:lang w:val="en-US"/>
        </w:rPr>
        <w:t>.</w:t>
      </w:r>
    </w:p>
    <w:p w:rsidR="00F12679" w:rsidRPr="00522EF3" w:rsidRDefault="00CB5302">
      <w:pPr>
        <w:spacing w:after="0" w:line="240" w:lineRule="auto"/>
        <w:contextualSpacing/>
        <w:jc w:val="both"/>
        <w:rPr>
          <w:rFonts w:ascii="Times New Roman"/>
          <w:sz w:val="28"/>
          <w:szCs w:val="28"/>
          <w:lang w:val="en-US"/>
        </w:rPr>
      </w:pPr>
      <w:r w:rsidRPr="00746F15">
        <w:rPr>
          <w:rFonts w:ascii="Times New Roman"/>
          <w:sz w:val="28"/>
          <w:szCs w:val="28"/>
          <w:lang w:val="en-US"/>
        </w:rPr>
        <w:t xml:space="preserve">3. International Congress ‘Innovations and </w:t>
      </w:r>
      <w:r w:rsidR="004135BF" w:rsidRPr="00746F15">
        <w:rPr>
          <w:rFonts w:ascii="Times New Roman"/>
          <w:sz w:val="28"/>
          <w:szCs w:val="28"/>
          <w:lang w:val="en-US"/>
        </w:rPr>
        <w:t xml:space="preserve">Personnel in the Geopolitics </w:t>
      </w:r>
      <w:r w:rsidRPr="00746F15">
        <w:rPr>
          <w:rFonts w:ascii="Times New Roman"/>
          <w:sz w:val="28"/>
          <w:szCs w:val="28"/>
          <w:lang w:val="en-US"/>
        </w:rPr>
        <w:t xml:space="preserve">of </w:t>
      </w:r>
      <w:r w:rsidR="004135BF" w:rsidRPr="00746F15">
        <w:rPr>
          <w:rFonts w:ascii="Times New Roman"/>
          <w:sz w:val="28"/>
          <w:szCs w:val="28"/>
          <w:lang w:val="en-US"/>
        </w:rPr>
        <w:t>Railway Transportation’</w:t>
      </w:r>
      <w:r w:rsidR="00522EF3">
        <w:rPr>
          <w:rFonts w:ascii="Times New Roman"/>
          <w:sz w:val="28"/>
          <w:szCs w:val="28"/>
          <w:lang w:val="en-US"/>
        </w:rPr>
        <w:t>.</w:t>
      </w:r>
    </w:p>
    <w:p w:rsidR="00F12679" w:rsidRPr="00522EF3" w:rsidRDefault="00CB5302">
      <w:pPr>
        <w:spacing w:after="0" w:line="240" w:lineRule="auto"/>
        <w:contextualSpacing/>
        <w:jc w:val="both"/>
        <w:rPr>
          <w:rFonts w:ascii="Times New Roman"/>
          <w:sz w:val="28"/>
          <w:szCs w:val="28"/>
          <w:lang w:val="en-US"/>
        </w:rPr>
      </w:pPr>
      <w:r w:rsidRPr="00746F15">
        <w:rPr>
          <w:rFonts w:ascii="Times New Roman"/>
          <w:sz w:val="28"/>
          <w:szCs w:val="28"/>
          <w:lang w:val="en-US"/>
        </w:rPr>
        <w:t xml:space="preserve">4. International Youth Forum </w:t>
      </w:r>
      <w:r w:rsidR="004135BF" w:rsidRPr="00746F15">
        <w:rPr>
          <w:rFonts w:ascii="Times New Roman"/>
          <w:sz w:val="28"/>
          <w:szCs w:val="28"/>
          <w:lang w:val="en-US"/>
        </w:rPr>
        <w:t>‘</w:t>
      </w:r>
      <w:r w:rsidRPr="00746F15">
        <w:rPr>
          <w:rFonts w:ascii="Times New Roman"/>
          <w:sz w:val="28"/>
          <w:szCs w:val="28"/>
          <w:lang w:val="en-US"/>
        </w:rPr>
        <w:t xml:space="preserve">Design </w:t>
      </w:r>
      <w:r w:rsidR="004135BF" w:rsidRPr="00746F15">
        <w:rPr>
          <w:rFonts w:ascii="Times New Roman"/>
          <w:sz w:val="28"/>
          <w:szCs w:val="28"/>
          <w:lang w:val="en-US"/>
        </w:rPr>
        <w:t xml:space="preserve">of Future Energy Systems </w:t>
      </w:r>
      <w:r w:rsidRPr="00746F15">
        <w:rPr>
          <w:rFonts w:ascii="Times New Roman"/>
          <w:sz w:val="28"/>
          <w:szCs w:val="28"/>
          <w:lang w:val="en-US"/>
        </w:rPr>
        <w:t xml:space="preserve">and </w:t>
      </w:r>
      <w:r w:rsidR="004135BF" w:rsidRPr="00746F15">
        <w:rPr>
          <w:rFonts w:ascii="Times New Roman"/>
          <w:sz w:val="28"/>
          <w:szCs w:val="28"/>
          <w:lang w:val="en-US"/>
        </w:rPr>
        <w:t>Integration</w:t>
      </w:r>
      <w:r w:rsidRPr="00746F15">
        <w:rPr>
          <w:rFonts w:ascii="Times New Roman"/>
          <w:sz w:val="28"/>
          <w:szCs w:val="28"/>
          <w:lang w:val="en-US"/>
        </w:rPr>
        <w:t xml:space="preserve">: </w:t>
      </w:r>
      <w:r w:rsidR="004135BF" w:rsidRPr="00746F15">
        <w:rPr>
          <w:rFonts w:ascii="Times New Roman"/>
          <w:sz w:val="28"/>
          <w:szCs w:val="28"/>
          <w:lang w:val="en-US"/>
        </w:rPr>
        <w:t>Unlimited Opportunities’</w:t>
      </w:r>
      <w:r w:rsidR="00522EF3">
        <w:rPr>
          <w:rFonts w:ascii="Times New Roman"/>
          <w:sz w:val="28"/>
          <w:szCs w:val="28"/>
          <w:lang w:val="en-US"/>
        </w:rPr>
        <w:t>.</w:t>
      </w:r>
    </w:p>
    <w:p w:rsidR="00F12679" w:rsidRPr="00522EF3" w:rsidRDefault="00CB5302">
      <w:pPr>
        <w:spacing w:after="0" w:line="240" w:lineRule="auto"/>
        <w:contextualSpacing/>
        <w:jc w:val="both"/>
        <w:rPr>
          <w:rFonts w:ascii="Times New Roman"/>
          <w:sz w:val="28"/>
          <w:szCs w:val="28"/>
          <w:lang w:val="en-US"/>
        </w:rPr>
      </w:pPr>
      <w:r w:rsidRPr="00746F15">
        <w:rPr>
          <w:rFonts w:ascii="Times New Roman"/>
          <w:sz w:val="28"/>
          <w:szCs w:val="28"/>
          <w:lang w:val="en-US"/>
        </w:rPr>
        <w:t xml:space="preserve">5. Meeting of members of the </w:t>
      </w:r>
      <w:r w:rsidR="004135BF" w:rsidRPr="00746F15">
        <w:rPr>
          <w:rFonts w:ascii="Times New Roman"/>
          <w:sz w:val="28"/>
          <w:szCs w:val="28"/>
          <w:lang w:val="en-US"/>
        </w:rPr>
        <w:t xml:space="preserve">Foreign Investment Advisory Council </w:t>
      </w:r>
      <w:r w:rsidRPr="00746F15">
        <w:rPr>
          <w:rFonts w:ascii="Times New Roman"/>
          <w:sz w:val="28"/>
          <w:szCs w:val="28"/>
          <w:lang w:val="en-US"/>
        </w:rPr>
        <w:t>with First Deputy Prime Minister of the Russian Federation I</w:t>
      </w:r>
      <w:r w:rsidR="004135BF" w:rsidRPr="00746F15">
        <w:rPr>
          <w:rFonts w:ascii="Times New Roman"/>
          <w:sz w:val="28"/>
          <w:szCs w:val="28"/>
          <w:lang w:val="en-US"/>
        </w:rPr>
        <w:t xml:space="preserve">gor </w:t>
      </w:r>
      <w:proofErr w:type="spellStart"/>
      <w:r w:rsidRPr="00746F15">
        <w:rPr>
          <w:rFonts w:ascii="Times New Roman"/>
          <w:sz w:val="28"/>
          <w:szCs w:val="28"/>
          <w:lang w:val="en-US"/>
        </w:rPr>
        <w:t>Shuvalov</w:t>
      </w:r>
      <w:proofErr w:type="spellEnd"/>
      <w:r w:rsidR="00522EF3">
        <w:rPr>
          <w:rFonts w:ascii="Times New Roman"/>
          <w:sz w:val="28"/>
          <w:szCs w:val="28"/>
          <w:lang w:val="en-US"/>
        </w:rPr>
        <w:t>.</w:t>
      </w:r>
    </w:p>
    <w:p w:rsidR="00F12679" w:rsidRPr="00522EF3" w:rsidRDefault="00CB5302">
      <w:pPr>
        <w:spacing w:after="0" w:line="240" w:lineRule="auto"/>
        <w:contextualSpacing/>
        <w:jc w:val="both"/>
        <w:rPr>
          <w:rFonts w:ascii="Times New Roman"/>
          <w:sz w:val="28"/>
          <w:szCs w:val="28"/>
          <w:lang w:val="en-US"/>
        </w:rPr>
      </w:pPr>
      <w:r w:rsidRPr="00746F15">
        <w:rPr>
          <w:rFonts w:ascii="Times New Roman"/>
          <w:sz w:val="28"/>
          <w:szCs w:val="28"/>
          <w:lang w:val="en-US"/>
        </w:rPr>
        <w:t>6. Meeting of the Association of Innovative Regions</w:t>
      </w:r>
      <w:r w:rsidR="004135BF">
        <w:rPr>
          <w:rFonts w:ascii="Times New Roman"/>
          <w:sz w:val="28"/>
          <w:szCs w:val="28"/>
          <w:lang w:val="en-US"/>
        </w:rPr>
        <w:t xml:space="preserve"> of</w:t>
      </w:r>
      <w:r w:rsidR="004135BF" w:rsidRPr="00746F15">
        <w:rPr>
          <w:rFonts w:ascii="Times New Roman"/>
          <w:sz w:val="28"/>
          <w:szCs w:val="28"/>
          <w:lang w:val="en-US"/>
        </w:rPr>
        <w:t xml:space="preserve"> Russia</w:t>
      </w:r>
      <w:r w:rsidRPr="00746F15">
        <w:rPr>
          <w:rFonts w:ascii="Times New Roman"/>
          <w:sz w:val="28"/>
          <w:szCs w:val="28"/>
          <w:lang w:val="en-US"/>
        </w:rPr>
        <w:t>, chaired by S</w:t>
      </w:r>
      <w:r w:rsidR="004135BF" w:rsidRPr="00746F15">
        <w:rPr>
          <w:rFonts w:ascii="Times New Roman"/>
          <w:sz w:val="28"/>
          <w:szCs w:val="28"/>
          <w:lang w:val="en-US"/>
        </w:rPr>
        <w:t xml:space="preserve">ergei </w:t>
      </w:r>
      <w:proofErr w:type="spellStart"/>
      <w:r w:rsidRPr="00746F15">
        <w:rPr>
          <w:rFonts w:ascii="Times New Roman"/>
          <w:sz w:val="28"/>
          <w:szCs w:val="28"/>
          <w:lang w:val="en-US"/>
        </w:rPr>
        <w:t>Naryshkin</w:t>
      </w:r>
      <w:proofErr w:type="spellEnd"/>
      <w:r w:rsidR="00522EF3">
        <w:rPr>
          <w:rFonts w:ascii="Times New Roman"/>
          <w:sz w:val="28"/>
          <w:szCs w:val="28"/>
          <w:lang w:val="en-US"/>
        </w:rPr>
        <w:t>.</w:t>
      </w:r>
    </w:p>
    <w:p w:rsidR="00F12679" w:rsidRPr="007757E8" w:rsidRDefault="00CB5302">
      <w:pPr>
        <w:spacing w:after="0" w:line="240" w:lineRule="auto"/>
        <w:contextualSpacing/>
        <w:jc w:val="both"/>
        <w:rPr>
          <w:rFonts w:ascii="Times New Roman"/>
          <w:sz w:val="28"/>
          <w:szCs w:val="28"/>
          <w:lang w:val="en-US"/>
        </w:rPr>
      </w:pPr>
      <w:r w:rsidRPr="00746F15">
        <w:rPr>
          <w:rFonts w:ascii="Times New Roman"/>
          <w:sz w:val="28"/>
          <w:szCs w:val="28"/>
          <w:lang w:val="en-US"/>
        </w:rPr>
        <w:t xml:space="preserve">7. Meeting of the </w:t>
      </w:r>
      <w:r w:rsidR="004135BF" w:rsidRPr="00746F15">
        <w:rPr>
          <w:rFonts w:ascii="Times New Roman"/>
          <w:sz w:val="28"/>
          <w:szCs w:val="28"/>
          <w:lang w:val="en-US"/>
        </w:rPr>
        <w:t>Board of Trustees</w:t>
      </w:r>
      <w:r w:rsidRPr="00746F15">
        <w:rPr>
          <w:rFonts w:ascii="Times New Roman"/>
          <w:sz w:val="28"/>
          <w:szCs w:val="28"/>
          <w:lang w:val="en-US"/>
        </w:rPr>
        <w:t xml:space="preserve"> of the </w:t>
      </w:r>
      <w:r w:rsidR="004135BF" w:rsidRPr="00746F15">
        <w:rPr>
          <w:rFonts w:ascii="Times New Roman"/>
          <w:sz w:val="28"/>
          <w:szCs w:val="28"/>
          <w:lang w:val="en-US"/>
        </w:rPr>
        <w:t>Con-</w:t>
      </w:r>
      <w:proofErr w:type="spellStart"/>
      <w:r w:rsidR="004135BF" w:rsidRPr="00746F15">
        <w:rPr>
          <w:rFonts w:ascii="Times New Roman"/>
          <w:sz w:val="28"/>
          <w:szCs w:val="28"/>
          <w:lang w:val="en-US"/>
        </w:rPr>
        <w:t>nection</w:t>
      </w:r>
      <w:proofErr w:type="spellEnd"/>
      <w:r w:rsidR="004135BF" w:rsidRPr="00746F15">
        <w:rPr>
          <w:rFonts w:ascii="Times New Roman"/>
          <w:sz w:val="28"/>
          <w:szCs w:val="28"/>
          <w:lang w:val="en-US"/>
        </w:rPr>
        <w:t xml:space="preserve"> Deaf-Blind Support Fund</w:t>
      </w:r>
      <w:r w:rsidR="00522EF3">
        <w:rPr>
          <w:rFonts w:ascii="Times New Roman"/>
          <w:sz w:val="28"/>
          <w:szCs w:val="28"/>
          <w:lang w:val="en-US"/>
        </w:rPr>
        <w:t>.</w:t>
      </w:r>
      <w:r w:rsidR="004135BF" w:rsidRPr="00746F15" w:rsidDel="004135BF">
        <w:rPr>
          <w:rFonts w:ascii="Times New Roman"/>
          <w:sz w:val="28"/>
          <w:szCs w:val="28"/>
          <w:lang w:val="en-US"/>
        </w:rPr>
        <w:t xml:space="preserve"> </w:t>
      </w:r>
    </w:p>
    <w:p w:rsidR="007757E8" w:rsidRPr="006615A7" w:rsidRDefault="007757E8" w:rsidP="007757E8">
      <w:pPr>
        <w:spacing w:after="0" w:line="240" w:lineRule="auto"/>
        <w:jc w:val="both"/>
        <w:rPr>
          <w:rFonts w:ascii="Times New Roman"/>
          <w:sz w:val="28"/>
          <w:szCs w:val="28"/>
          <w:lang w:val="en-US" w:eastAsia="ru-RU"/>
        </w:rPr>
      </w:pPr>
      <w:r w:rsidRPr="007757E8">
        <w:rPr>
          <w:rFonts w:ascii="Times New Roman"/>
          <w:sz w:val="28"/>
          <w:szCs w:val="28"/>
          <w:lang w:val="en-US"/>
        </w:rPr>
        <w:t xml:space="preserve">8. </w:t>
      </w:r>
      <w:r w:rsidRPr="006615A7">
        <w:rPr>
          <w:rFonts w:ascii="Times New Roman"/>
          <w:sz w:val="28"/>
          <w:szCs w:val="28"/>
          <w:lang w:val="en-US" w:eastAsia="ru-RU"/>
        </w:rPr>
        <w:t xml:space="preserve">On June 18, 2015, the </w:t>
      </w:r>
      <w:r w:rsidRPr="006615A7">
        <w:rPr>
          <w:rFonts w:ascii="Times New Roman"/>
          <w:bCs/>
          <w:sz w:val="28"/>
          <w:szCs w:val="28"/>
          <w:lang w:val="en-US" w:eastAsia="ru-RU"/>
        </w:rPr>
        <w:t>second session of the Russian-Chinese Intergovernmental Commission on Investment Cooperation</w:t>
      </w:r>
      <w:r w:rsidRPr="006615A7">
        <w:rPr>
          <w:rFonts w:ascii="Times New Roman"/>
          <w:sz w:val="28"/>
          <w:szCs w:val="28"/>
          <w:lang w:val="en-US" w:eastAsia="ru-RU"/>
        </w:rPr>
        <w:t xml:space="preserve"> was held in St. Petersburg, chaired by First Deputy Prime Minister of the Russian Federation, Chairman of the Russian part of the Commission Igor </w:t>
      </w:r>
      <w:proofErr w:type="spellStart"/>
      <w:r w:rsidRPr="006615A7">
        <w:rPr>
          <w:rFonts w:ascii="Times New Roman"/>
          <w:sz w:val="28"/>
          <w:szCs w:val="28"/>
          <w:lang w:val="en-US" w:eastAsia="ru-RU"/>
        </w:rPr>
        <w:t>Shuvalov</w:t>
      </w:r>
      <w:proofErr w:type="spellEnd"/>
      <w:r w:rsidRPr="006615A7">
        <w:rPr>
          <w:rFonts w:ascii="Times New Roman"/>
          <w:sz w:val="28"/>
          <w:szCs w:val="28"/>
          <w:lang w:val="en-US" w:eastAsia="ru-RU"/>
        </w:rPr>
        <w:t xml:space="preserve"> and Vice Premier of the People’s Republic of China, Chairman of the Chinese part of the Commission Zhang </w:t>
      </w:r>
      <w:proofErr w:type="spellStart"/>
      <w:r w:rsidRPr="006615A7">
        <w:rPr>
          <w:rFonts w:ascii="Times New Roman"/>
          <w:sz w:val="28"/>
          <w:szCs w:val="28"/>
          <w:lang w:val="en-US" w:eastAsia="ru-RU"/>
        </w:rPr>
        <w:t>Gaoli</w:t>
      </w:r>
      <w:proofErr w:type="spellEnd"/>
      <w:r w:rsidRPr="006615A7">
        <w:rPr>
          <w:rFonts w:ascii="Times New Roman"/>
          <w:sz w:val="28"/>
          <w:szCs w:val="28"/>
          <w:lang w:val="en-US" w:eastAsia="ru-RU"/>
        </w:rPr>
        <w:t>.</w:t>
      </w:r>
    </w:p>
    <w:p w:rsidR="007757E8" w:rsidRPr="007757E8" w:rsidRDefault="007757E8">
      <w:pPr>
        <w:spacing w:after="0" w:line="240" w:lineRule="auto"/>
        <w:contextualSpacing/>
        <w:jc w:val="both"/>
        <w:rPr>
          <w:rFonts w:ascii="Times New Roman"/>
          <w:sz w:val="28"/>
          <w:szCs w:val="28"/>
          <w:lang w:val="en-US"/>
        </w:rPr>
      </w:pPr>
    </w:p>
    <w:p w:rsidR="00F12679" w:rsidRDefault="00F12679">
      <w:pPr>
        <w:spacing w:after="0" w:line="240" w:lineRule="auto"/>
        <w:contextualSpacing/>
        <w:jc w:val="both"/>
        <w:rPr>
          <w:rFonts w:ascii="Times New Roman"/>
          <w:color w:val="FF0000"/>
          <w:sz w:val="28"/>
          <w:szCs w:val="28"/>
          <w:lang w:val="en-US"/>
        </w:rPr>
      </w:pPr>
    </w:p>
    <w:p w:rsidR="00F12679" w:rsidRDefault="00F12679">
      <w:pPr>
        <w:spacing w:after="0" w:line="240" w:lineRule="auto"/>
        <w:contextualSpacing/>
        <w:jc w:val="both"/>
        <w:rPr>
          <w:rFonts w:ascii="Times New Roman"/>
          <w:sz w:val="28"/>
          <w:szCs w:val="28"/>
          <w:lang w:val="en-US"/>
        </w:rPr>
      </w:pPr>
    </w:p>
    <w:p w:rsidR="00F12679" w:rsidRDefault="00CB5302">
      <w:pPr>
        <w:pStyle w:val="a3"/>
        <w:numPr>
          <w:ilvl w:val="0"/>
          <w:numId w:val="20"/>
        </w:numPr>
        <w:spacing w:after="0" w:line="240" w:lineRule="auto"/>
        <w:rPr>
          <w:rFonts w:ascii="Times New Roman"/>
          <w:b/>
          <w:sz w:val="28"/>
          <w:szCs w:val="28"/>
          <w:lang w:eastAsia="ru-RU"/>
        </w:rPr>
      </w:pPr>
      <w:r>
        <w:rPr>
          <w:rFonts w:ascii="Times New Roman"/>
          <w:b/>
          <w:sz w:val="28"/>
          <w:szCs w:val="28"/>
          <w:lang w:val="en-GB" w:eastAsia="ru-RU"/>
        </w:rPr>
        <w:t>VIP participants</w:t>
      </w:r>
    </w:p>
    <w:p w:rsidR="00F12679" w:rsidRDefault="00F12679">
      <w:pPr>
        <w:spacing w:after="0" w:line="240" w:lineRule="auto"/>
        <w:rPr>
          <w:rFonts w:ascii="Times New Roman"/>
          <w:sz w:val="28"/>
          <w:szCs w:val="28"/>
          <w:lang w:eastAsia="ru-RU"/>
        </w:rPr>
      </w:pPr>
    </w:p>
    <w:p w:rsidR="001C1EA2" w:rsidRPr="00592DB0" w:rsidRDefault="001C1EA2" w:rsidP="001C1EA2">
      <w:pPr>
        <w:spacing w:after="0" w:line="240" w:lineRule="auto"/>
        <w:jc w:val="both"/>
        <w:rPr>
          <w:rFonts w:ascii="Times New Roman"/>
          <w:sz w:val="28"/>
          <w:szCs w:val="28"/>
          <w:lang w:val="en-US" w:eastAsia="ru-RU"/>
        </w:rPr>
      </w:pPr>
      <w:r w:rsidRPr="006615A7">
        <w:rPr>
          <w:rFonts w:ascii="Times New Roman"/>
          <w:sz w:val="28"/>
          <w:szCs w:val="28"/>
          <w:lang w:val="en-GB" w:eastAsia="ru-RU"/>
        </w:rPr>
        <w:t xml:space="preserve">The central event at the Forum was the Plenary Session ‘Time to Act: Shared Paths to Stability and Growth’, with the participation of </w:t>
      </w:r>
      <w:r w:rsidRPr="006615A7">
        <w:rPr>
          <w:rFonts w:ascii="Times New Roman"/>
          <w:b/>
          <w:sz w:val="28"/>
          <w:szCs w:val="28"/>
          <w:lang w:val="en-US" w:eastAsia="ru-RU"/>
        </w:rPr>
        <w:t>President of the Russian Federation Vladimir Putin</w:t>
      </w:r>
      <w:r w:rsidRPr="006615A7">
        <w:rPr>
          <w:rFonts w:ascii="Times New Roman"/>
          <w:sz w:val="28"/>
          <w:szCs w:val="28"/>
          <w:lang w:val="en-US" w:eastAsia="ru-RU"/>
        </w:rPr>
        <w:t>. This was covered by over 70 international TV channels, including our Media Partners</w:t>
      </w:r>
      <w:r w:rsidRPr="006615A7">
        <w:rPr>
          <w:rFonts w:ascii="Times New Roman"/>
          <w:sz w:val="28"/>
          <w:szCs w:val="28"/>
          <w:lang w:val="en-US"/>
        </w:rPr>
        <w:t xml:space="preserve">: CNBC, Bloomberg, </w:t>
      </w:r>
      <w:proofErr w:type="gramStart"/>
      <w:r w:rsidRPr="006615A7">
        <w:rPr>
          <w:rFonts w:ascii="Times New Roman"/>
          <w:sz w:val="28"/>
          <w:szCs w:val="28"/>
          <w:lang w:val="en-US"/>
        </w:rPr>
        <w:t>CCTV</w:t>
      </w:r>
      <w:proofErr w:type="gramEnd"/>
      <w:r w:rsidRPr="006615A7">
        <w:rPr>
          <w:rFonts w:ascii="Times New Roman"/>
          <w:sz w:val="28"/>
          <w:szCs w:val="28"/>
          <w:lang w:val="en-US"/>
        </w:rPr>
        <w:t>.</w:t>
      </w:r>
    </w:p>
    <w:p w:rsidR="00F12679" w:rsidRDefault="00F12679">
      <w:pPr>
        <w:spacing w:after="0" w:line="240" w:lineRule="auto"/>
        <w:rPr>
          <w:rFonts w:ascii="Times New Roman"/>
          <w:sz w:val="28"/>
          <w:szCs w:val="28"/>
          <w:lang w:val="en-US" w:eastAsia="ru-RU"/>
        </w:rPr>
      </w:pPr>
    </w:p>
    <w:p w:rsidR="00F12679" w:rsidRDefault="00F12679">
      <w:pPr>
        <w:spacing w:after="0" w:line="240" w:lineRule="auto"/>
        <w:rPr>
          <w:rFonts w:ascii="Times New Roman"/>
          <w:sz w:val="28"/>
          <w:szCs w:val="28"/>
          <w:lang w:val="en-US" w:eastAsia="ru-RU"/>
        </w:rPr>
      </w:pPr>
    </w:p>
    <w:p w:rsidR="00F12679" w:rsidRDefault="00CB5302">
      <w:pPr>
        <w:spacing w:after="0" w:line="240" w:lineRule="auto"/>
        <w:jc w:val="both"/>
        <w:rPr>
          <w:rFonts w:ascii="Times New Roman"/>
          <w:sz w:val="28"/>
          <w:szCs w:val="28"/>
          <w:lang w:val="en-US" w:eastAsia="ru-RU"/>
        </w:rPr>
      </w:pPr>
      <w:r>
        <w:rPr>
          <w:rFonts w:ascii="Times New Roman"/>
          <w:sz w:val="28"/>
          <w:szCs w:val="28"/>
          <w:lang w:val="en-GB" w:eastAsia="ru-RU"/>
        </w:rPr>
        <w:t xml:space="preserve">The plenary session, roundtables and briefings were attended by </w:t>
      </w:r>
      <w:r>
        <w:rPr>
          <w:rFonts w:ascii="Times New Roman"/>
          <w:b/>
          <w:sz w:val="28"/>
          <w:szCs w:val="28"/>
          <w:lang w:val="en-US" w:eastAsia="ru-RU"/>
        </w:rPr>
        <w:t>50 Russian VIPs:</w:t>
      </w:r>
      <w:r>
        <w:rPr>
          <w:rFonts w:ascii="Times New Roman"/>
          <w:sz w:val="28"/>
          <w:szCs w:val="28"/>
          <w:lang w:val="en-US" w:eastAsia="ru-RU"/>
        </w:rPr>
        <w:t xml:space="preserve"> ministers, heads of federal agencies and services and </w:t>
      </w:r>
      <w:r w:rsidR="00EE4302" w:rsidRPr="00EE4302">
        <w:rPr>
          <w:rFonts w:ascii="Times New Roman"/>
          <w:b/>
          <w:sz w:val="28"/>
          <w:szCs w:val="28"/>
          <w:lang w:val="en-US" w:eastAsia="ru-RU"/>
        </w:rPr>
        <w:t>50</w:t>
      </w:r>
      <w:r>
        <w:rPr>
          <w:rFonts w:ascii="Times New Roman"/>
          <w:b/>
          <w:sz w:val="28"/>
          <w:szCs w:val="28"/>
          <w:lang w:val="en-US" w:eastAsia="ru-RU"/>
        </w:rPr>
        <w:t xml:space="preserve"> foreign VIP participants, </w:t>
      </w:r>
      <w:r>
        <w:rPr>
          <w:rFonts w:ascii="Times New Roman"/>
          <w:sz w:val="28"/>
          <w:szCs w:val="28"/>
          <w:lang w:val="en-GB" w:eastAsia="ru-RU"/>
        </w:rPr>
        <w:t>including: Al-</w:t>
      </w:r>
      <w:proofErr w:type="spellStart"/>
      <w:r>
        <w:rPr>
          <w:rFonts w:ascii="Times New Roman"/>
          <w:sz w:val="28"/>
          <w:szCs w:val="28"/>
          <w:lang w:val="en-GB" w:eastAsia="ru-RU"/>
        </w:rPr>
        <w:t>Najafi</w:t>
      </w:r>
      <w:proofErr w:type="spellEnd"/>
      <w:r>
        <w:rPr>
          <w:rFonts w:ascii="Times New Roman"/>
          <w:sz w:val="28"/>
          <w:szCs w:val="28"/>
          <w:lang w:val="en-GB" w:eastAsia="ru-RU"/>
        </w:rPr>
        <w:t xml:space="preserve"> Osama, Vice President of Republic of Iraq; Zhang </w:t>
      </w:r>
      <w:proofErr w:type="spellStart"/>
      <w:r>
        <w:rPr>
          <w:rFonts w:ascii="Times New Roman"/>
          <w:sz w:val="28"/>
          <w:szCs w:val="28"/>
          <w:lang w:val="en-GB" w:eastAsia="ru-RU"/>
        </w:rPr>
        <w:t>Gaoli</w:t>
      </w:r>
      <w:proofErr w:type="spellEnd"/>
      <w:r>
        <w:rPr>
          <w:rFonts w:ascii="Times New Roman"/>
          <w:sz w:val="28"/>
          <w:szCs w:val="28"/>
          <w:lang w:val="en-GB" w:eastAsia="ru-RU"/>
        </w:rPr>
        <w:t>, Vice Premier of the People</w:t>
      </w:r>
      <w:r w:rsidR="007B34EA">
        <w:rPr>
          <w:rFonts w:ascii="Times New Roman"/>
          <w:sz w:val="28"/>
          <w:szCs w:val="28"/>
          <w:lang w:val="en-GB" w:eastAsia="ru-RU"/>
        </w:rPr>
        <w:t>’</w:t>
      </w:r>
      <w:r>
        <w:rPr>
          <w:rFonts w:ascii="Times New Roman"/>
          <w:sz w:val="28"/>
          <w:szCs w:val="28"/>
          <w:lang w:val="en-GB" w:eastAsia="ru-RU"/>
        </w:rPr>
        <w:t xml:space="preserve">s Republic of China; </w:t>
      </w:r>
      <w:proofErr w:type="spellStart"/>
      <w:r w:rsidRPr="00522EF3">
        <w:rPr>
          <w:rFonts w:ascii="Times New Roman"/>
          <w:sz w:val="28"/>
          <w:szCs w:val="28"/>
          <w:lang w:val="en-GB" w:eastAsia="ru-RU"/>
        </w:rPr>
        <w:t>Almazbek</w:t>
      </w:r>
      <w:proofErr w:type="spellEnd"/>
      <w:r w:rsidRPr="00522EF3">
        <w:rPr>
          <w:rFonts w:ascii="Times New Roman"/>
          <w:sz w:val="28"/>
          <w:szCs w:val="28"/>
          <w:lang w:val="en-GB" w:eastAsia="ru-RU"/>
        </w:rPr>
        <w:t xml:space="preserve"> </w:t>
      </w:r>
      <w:proofErr w:type="spellStart"/>
      <w:r w:rsidRPr="00522EF3">
        <w:rPr>
          <w:rFonts w:ascii="Times New Roman"/>
          <w:sz w:val="28"/>
          <w:szCs w:val="28"/>
          <w:lang w:val="en-GB" w:eastAsia="ru-RU"/>
        </w:rPr>
        <w:t>Atambayev</w:t>
      </w:r>
      <w:proofErr w:type="spellEnd"/>
      <w:r w:rsidRPr="00522EF3">
        <w:rPr>
          <w:rFonts w:ascii="Times New Roman"/>
          <w:sz w:val="28"/>
          <w:szCs w:val="28"/>
          <w:lang w:val="en-GB" w:eastAsia="ru-RU"/>
        </w:rPr>
        <w:t>, President of Kyrgyzstan</w:t>
      </w:r>
      <w:r w:rsidR="007B34EA" w:rsidRPr="00522EF3">
        <w:rPr>
          <w:rFonts w:ascii="Times New Roman"/>
          <w:sz w:val="28"/>
          <w:szCs w:val="28"/>
          <w:lang w:val="en-GB" w:eastAsia="ru-RU"/>
        </w:rPr>
        <w:t xml:space="preserve">; </w:t>
      </w:r>
      <w:proofErr w:type="spellStart"/>
      <w:r w:rsidRPr="00522EF3">
        <w:rPr>
          <w:rFonts w:ascii="Times New Roman"/>
          <w:sz w:val="28"/>
          <w:szCs w:val="28"/>
          <w:lang w:val="en-GB" w:eastAsia="ru-RU"/>
        </w:rPr>
        <w:t>Saikhanbileg</w:t>
      </w:r>
      <w:proofErr w:type="spellEnd"/>
      <w:r w:rsidRPr="00522EF3">
        <w:rPr>
          <w:rFonts w:ascii="Times New Roman"/>
          <w:sz w:val="28"/>
          <w:szCs w:val="28"/>
          <w:lang w:val="en-GB" w:eastAsia="ru-RU"/>
        </w:rPr>
        <w:t xml:space="preserve"> </w:t>
      </w:r>
      <w:proofErr w:type="spellStart"/>
      <w:r w:rsidRPr="00522EF3">
        <w:rPr>
          <w:rFonts w:ascii="Times New Roman"/>
          <w:sz w:val="28"/>
          <w:szCs w:val="28"/>
          <w:lang w:val="en-GB" w:eastAsia="ru-RU"/>
        </w:rPr>
        <w:t>Chimediin</w:t>
      </w:r>
      <w:proofErr w:type="spellEnd"/>
      <w:r w:rsidRPr="00522EF3">
        <w:rPr>
          <w:rFonts w:ascii="Times New Roman"/>
          <w:sz w:val="28"/>
          <w:szCs w:val="28"/>
          <w:lang w:val="en-GB" w:eastAsia="ru-RU"/>
        </w:rPr>
        <w:t>, Prime Minister of Mongolia</w:t>
      </w:r>
      <w:r>
        <w:rPr>
          <w:rFonts w:ascii="Times New Roman"/>
          <w:sz w:val="28"/>
          <w:szCs w:val="28"/>
          <w:lang w:val="en-US" w:eastAsia="ru-RU"/>
        </w:rPr>
        <w:t xml:space="preserve">; </w:t>
      </w:r>
      <w:proofErr w:type="spellStart"/>
      <w:r>
        <w:rPr>
          <w:rFonts w:ascii="Times New Roman"/>
          <w:sz w:val="28"/>
          <w:szCs w:val="28"/>
          <w:lang w:val="en-US" w:eastAsia="ru-RU"/>
        </w:rPr>
        <w:t>Tun</w:t>
      </w:r>
      <w:proofErr w:type="spellEnd"/>
      <w:r>
        <w:rPr>
          <w:rFonts w:ascii="Times New Roman"/>
          <w:sz w:val="28"/>
          <w:szCs w:val="28"/>
          <w:lang w:val="en-US" w:eastAsia="ru-RU"/>
        </w:rPr>
        <w:t xml:space="preserve"> </w:t>
      </w:r>
      <w:proofErr w:type="spellStart"/>
      <w:r>
        <w:rPr>
          <w:rFonts w:ascii="Times New Roman"/>
          <w:sz w:val="28"/>
          <w:szCs w:val="28"/>
          <w:lang w:val="en-US" w:eastAsia="ru-RU"/>
        </w:rPr>
        <w:t>Nyan</w:t>
      </w:r>
      <w:proofErr w:type="spellEnd"/>
      <w:r>
        <w:rPr>
          <w:rFonts w:ascii="Times New Roman"/>
          <w:sz w:val="28"/>
          <w:szCs w:val="28"/>
          <w:lang w:val="en-US" w:eastAsia="ru-RU"/>
        </w:rPr>
        <w:t xml:space="preserve">, </w:t>
      </w:r>
      <w:r>
        <w:rPr>
          <w:rFonts w:ascii="Times New Roman"/>
          <w:sz w:val="28"/>
          <w:szCs w:val="28"/>
          <w:lang w:val="en-US" w:eastAsia="ru-RU"/>
        </w:rPr>
        <w:lastRenderedPageBreak/>
        <w:t xml:space="preserve">Vice President of Republic of the Union of Myanmar; </w:t>
      </w:r>
      <w:proofErr w:type="spellStart"/>
      <w:r>
        <w:rPr>
          <w:rFonts w:ascii="Times New Roman"/>
          <w:sz w:val="28"/>
          <w:szCs w:val="28"/>
          <w:lang w:val="en-US" w:eastAsia="ru-RU"/>
        </w:rPr>
        <w:t>Dacic</w:t>
      </w:r>
      <w:proofErr w:type="spellEnd"/>
      <w:r>
        <w:rPr>
          <w:rFonts w:ascii="Times New Roman"/>
          <w:sz w:val="28"/>
          <w:szCs w:val="28"/>
          <w:lang w:val="en-US" w:eastAsia="ru-RU"/>
        </w:rPr>
        <w:t xml:space="preserve"> Ivica, First Deputy Prime Minister, Minister of Foreign Affairs of Serbia; </w:t>
      </w:r>
      <w:proofErr w:type="spellStart"/>
      <w:r>
        <w:rPr>
          <w:rFonts w:ascii="Times New Roman"/>
          <w:sz w:val="28"/>
          <w:szCs w:val="28"/>
          <w:lang w:val="en-US" w:eastAsia="ru-RU"/>
        </w:rPr>
        <w:t>Ljajic</w:t>
      </w:r>
      <w:proofErr w:type="spellEnd"/>
      <w:r>
        <w:rPr>
          <w:rFonts w:ascii="Times New Roman"/>
          <w:sz w:val="28"/>
          <w:szCs w:val="28"/>
          <w:lang w:val="en-US" w:eastAsia="ru-RU"/>
        </w:rPr>
        <w:t xml:space="preserve"> </w:t>
      </w:r>
      <w:proofErr w:type="spellStart"/>
      <w:r>
        <w:rPr>
          <w:rFonts w:ascii="Times New Roman"/>
          <w:sz w:val="28"/>
          <w:szCs w:val="28"/>
          <w:lang w:val="en-US" w:eastAsia="ru-RU"/>
        </w:rPr>
        <w:t>Rasim</w:t>
      </w:r>
      <w:proofErr w:type="spellEnd"/>
      <w:r>
        <w:rPr>
          <w:rFonts w:ascii="Times New Roman"/>
          <w:sz w:val="28"/>
          <w:szCs w:val="28"/>
          <w:lang w:val="en-US" w:eastAsia="ru-RU"/>
        </w:rPr>
        <w:t xml:space="preserve">, Deputy Prime Minister, Minister of Trade, Tourism and Telecommunications of Serbia; </w:t>
      </w:r>
      <w:proofErr w:type="spellStart"/>
      <w:r>
        <w:rPr>
          <w:rFonts w:ascii="Times New Roman"/>
          <w:sz w:val="28"/>
          <w:szCs w:val="28"/>
          <w:lang w:val="en-US" w:eastAsia="ru-RU"/>
        </w:rPr>
        <w:t>Matyushevski</w:t>
      </w:r>
      <w:proofErr w:type="spellEnd"/>
      <w:r>
        <w:rPr>
          <w:rFonts w:ascii="Times New Roman"/>
          <w:sz w:val="28"/>
          <w:szCs w:val="28"/>
          <w:lang w:val="en-US" w:eastAsia="ru-RU"/>
        </w:rPr>
        <w:t xml:space="preserve"> </w:t>
      </w:r>
      <w:proofErr w:type="spellStart"/>
      <w:r>
        <w:rPr>
          <w:rFonts w:ascii="Times New Roman"/>
          <w:sz w:val="28"/>
          <w:szCs w:val="28"/>
          <w:lang w:val="en-US" w:eastAsia="ru-RU"/>
        </w:rPr>
        <w:t>Vasili</w:t>
      </w:r>
      <w:proofErr w:type="spellEnd"/>
      <w:r>
        <w:rPr>
          <w:rFonts w:ascii="Times New Roman"/>
          <w:sz w:val="28"/>
          <w:szCs w:val="28"/>
          <w:lang w:val="en-US" w:eastAsia="ru-RU"/>
        </w:rPr>
        <w:t xml:space="preserve">, First Deputy Prime Minister of the Republic of </w:t>
      </w:r>
      <w:r w:rsidR="007B34EA">
        <w:rPr>
          <w:rFonts w:ascii="Times New Roman"/>
          <w:sz w:val="28"/>
          <w:szCs w:val="28"/>
          <w:lang w:val="en-US" w:eastAsia="ru-RU"/>
        </w:rPr>
        <w:t>Belarus</w:t>
      </w:r>
      <w:r>
        <w:rPr>
          <w:rFonts w:ascii="Times New Roman"/>
          <w:sz w:val="28"/>
          <w:szCs w:val="28"/>
          <w:lang w:val="en-US" w:eastAsia="ru-RU"/>
        </w:rPr>
        <w:t xml:space="preserve">; </w:t>
      </w:r>
      <w:proofErr w:type="spellStart"/>
      <w:r>
        <w:rPr>
          <w:rFonts w:ascii="Times New Roman"/>
          <w:sz w:val="28"/>
          <w:szCs w:val="28"/>
          <w:lang w:val="en-US" w:eastAsia="ru-RU"/>
        </w:rPr>
        <w:t>Mikvabya</w:t>
      </w:r>
      <w:proofErr w:type="spellEnd"/>
      <w:r>
        <w:rPr>
          <w:rFonts w:ascii="Times New Roman"/>
          <w:sz w:val="28"/>
          <w:szCs w:val="28"/>
          <w:lang w:val="en-US" w:eastAsia="ru-RU"/>
        </w:rPr>
        <w:t xml:space="preserve"> </w:t>
      </w:r>
      <w:proofErr w:type="spellStart"/>
      <w:r>
        <w:rPr>
          <w:rFonts w:ascii="Times New Roman"/>
          <w:sz w:val="28"/>
          <w:szCs w:val="28"/>
          <w:lang w:val="en-US" w:eastAsia="ru-RU"/>
        </w:rPr>
        <w:t>Artur</w:t>
      </w:r>
      <w:proofErr w:type="spellEnd"/>
      <w:r>
        <w:rPr>
          <w:rFonts w:ascii="Times New Roman"/>
          <w:sz w:val="28"/>
          <w:szCs w:val="28"/>
          <w:lang w:val="en-US" w:eastAsia="ru-RU"/>
        </w:rPr>
        <w:t>, Prime Minister of the Republic of Abkhazia.</w:t>
      </w:r>
    </w:p>
    <w:p w:rsidR="00F12679" w:rsidRDefault="00F12679">
      <w:pPr>
        <w:spacing w:after="0" w:line="240" w:lineRule="auto"/>
        <w:jc w:val="both"/>
        <w:rPr>
          <w:rFonts w:ascii="Times New Roman"/>
          <w:sz w:val="28"/>
          <w:szCs w:val="28"/>
          <w:lang w:val="en-US" w:eastAsia="ru-RU"/>
        </w:rPr>
      </w:pPr>
    </w:p>
    <w:p w:rsidR="00F12679" w:rsidRDefault="00CB5302">
      <w:pPr>
        <w:spacing w:after="0" w:line="240" w:lineRule="auto"/>
        <w:jc w:val="both"/>
        <w:rPr>
          <w:rFonts w:ascii="Times New Roman"/>
          <w:sz w:val="28"/>
          <w:szCs w:val="28"/>
          <w:lang w:val="en-US" w:eastAsia="ru-RU"/>
        </w:rPr>
      </w:pPr>
      <w:r>
        <w:rPr>
          <w:rFonts w:ascii="Times New Roman"/>
          <w:sz w:val="28"/>
          <w:szCs w:val="28"/>
          <w:lang w:val="en-GB" w:eastAsia="ru-RU"/>
        </w:rPr>
        <w:t>High level delegations attended the Forum from China, Bulgaria, Serbia, Bahr</w:t>
      </w:r>
      <w:r w:rsidR="007B34EA">
        <w:rPr>
          <w:rFonts w:ascii="Times New Roman"/>
          <w:sz w:val="28"/>
          <w:szCs w:val="28"/>
          <w:lang w:val="en-GB" w:eastAsia="ru-RU"/>
        </w:rPr>
        <w:t>a</w:t>
      </w:r>
      <w:r>
        <w:rPr>
          <w:rFonts w:ascii="Times New Roman"/>
          <w:sz w:val="28"/>
          <w:szCs w:val="28"/>
          <w:lang w:val="en-GB" w:eastAsia="ru-RU"/>
        </w:rPr>
        <w:t>in, Iraq, Saudi Arabia, Myanmar and Nicaragua.</w:t>
      </w:r>
    </w:p>
    <w:p w:rsidR="00F12679" w:rsidRDefault="00F12679">
      <w:pPr>
        <w:spacing w:after="0" w:line="240" w:lineRule="auto"/>
        <w:jc w:val="both"/>
        <w:rPr>
          <w:rFonts w:ascii="Times New Roman"/>
          <w:sz w:val="28"/>
          <w:szCs w:val="28"/>
          <w:lang w:val="en-US" w:eastAsia="ru-RU"/>
        </w:rPr>
      </w:pPr>
    </w:p>
    <w:p w:rsidR="00F12679" w:rsidRDefault="00CB5302">
      <w:pPr>
        <w:pStyle w:val="a3"/>
        <w:numPr>
          <w:ilvl w:val="0"/>
          <w:numId w:val="20"/>
        </w:numPr>
        <w:rPr>
          <w:rFonts w:ascii="Times New Roman"/>
          <w:b/>
          <w:sz w:val="28"/>
          <w:szCs w:val="28"/>
          <w:lang w:val="en-US" w:eastAsia="ru-RU"/>
        </w:rPr>
      </w:pPr>
      <w:r>
        <w:rPr>
          <w:rFonts w:ascii="Times New Roman"/>
          <w:b/>
          <w:sz w:val="28"/>
          <w:szCs w:val="28"/>
          <w:lang w:val="en-GB" w:eastAsia="ru-RU"/>
        </w:rPr>
        <w:t>Participants in the Forum</w:t>
      </w:r>
    </w:p>
    <w:p w:rsidR="00F12679" w:rsidRDefault="00CB5302">
      <w:pPr>
        <w:ind w:left="360"/>
        <w:rPr>
          <w:rFonts w:ascii="Times New Roman"/>
          <w:b/>
          <w:sz w:val="28"/>
          <w:szCs w:val="28"/>
          <w:lang w:val="en-US" w:eastAsia="ru-RU"/>
        </w:rPr>
      </w:pPr>
      <w:r>
        <w:rPr>
          <w:rFonts w:ascii="Times New Roman"/>
          <w:sz w:val="28"/>
          <w:szCs w:val="28"/>
          <w:lang w:val="en-US" w:eastAsia="ru-RU"/>
        </w:rPr>
        <w:t>SPIEF 2015 was attended by:</w:t>
      </w:r>
    </w:p>
    <w:p w:rsidR="00F12679" w:rsidRDefault="00CB5302">
      <w:pPr>
        <w:pStyle w:val="a3"/>
        <w:numPr>
          <w:ilvl w:val="0"/>
          <w:numId w:val="18"/>
        </w:numPr>
        <w:spacing w:after="0"/>
        <w:jc w:val="both"/>
        <w:rPr>
          <w:rFonts w:ascii="Times New Roman"/>
          <w:sz w:val="28"/>
          <w:szCs w:val="28"/>
          <w:lang w:val="en-US" w:eastAsia="ru-RU"/>
        </w:rPr>
      </w:pPr>
      <w:r>
        <w:rPr>
          <w:rFonts w:ascii="Times New Roman"/>
          <w:sz w:val="28"/>
          <w:szCs w:val="28"/>
          <w:lang w:val="en-GB" w:eastAsia="ru-RU"/>
        </w:rPr>
        <w:t xml:space="preserve">Prime Ministers of Greece and Mongolia, Vice-Presidents of Iraq and Myanmar, First Deputy Prime Minister of Serbia, Vice-Premier of the People’s Republic of China, Bahrain and Greece, and 28 ministers from 22 countries (Angola, Argentina, Bahrain, Bulgaria, </w:t>
      </w:r>
      <w:r w:rsidR="00522EF3">
        <w:rPr>
          <w:rFonts w:ascii="Times New Roman"/>
          <w:sz w:val="28"/>
          <w:szCs w:val="28"/>
          <w:lang w:val="en-GB" w:eastAsia="ru-RU"/>
        </w:rPr>
        <w:t xml:space="preserve">Cyprus, Egypt, </w:t>
      </w:r>
      <w:r>
        <w:rPr>
          <w:rFonts w:ascii="Times New Roman"/>
          <w:sz w:val="28"/>
          <w:szCs w:val="28"/>
          <w:lang w:val="en-GB" w:eastAsia="ru-RU"/>
        </w:rPr>
        <w:t xml:space="preserve">Greece, India, </w:t>
      </w:r>
      <w:r w:rsidR="00522EF3">
        <w:rPr>
          <w:rFonts w:ascii="Times New Roman"/>
          <w:sz w:val="28"/>
          <w:szCs w:val="28"/>
          <w:lang w:val="en-GB" w:eastAsia="ru-RU"/>
        </w:rPr>
        <w:t xml:space="preserve">Iraq, Italy, Jamaica, </w:t>
      </w:r>
      <w:r>
        <w:rPr>
          <w:rFonts w:ascii="Times New Roman"/>
          <w:sz w:val="28"/>
          <w:szCs w:val="28"/>
          <w:lang w:val="en-GB" w:eastAsia="ru-RU"/>
        </w:rPr>
        <w:t xml:space="preserve">Jordan, Lebanon, Malaysia, Maldives, Mongolia, Myanmar, Nicaragua, </w:t>
      </w:r>
      <w:r w:rsidR="00BA70D7">
        <w:rPr>
          <w:rFonts w:ascii="Times New Roman"/>
          <w:sz w:val="28"/>
          <w:szCs w:val="28"/>
          <w:lang w:val="en-GB" w:eastAsia="ru-RU"/>
        </w:rPr>
        <w:t>,</w:t>
      </w:r>
      <w:r w:rsidR="00522EF3">
        <w:rPr>
          <w:rFonts w:ascii="Times New Roman"/>
          <w:sz w:val="28"/>
          <w:szCs w:val="28"/>
          <w:lang w:val="en-GB" w:eastAsia="ru-RU"/>
        </w:rPr>
        <w:t xml:space="preserve"> Qatar, Serbia, </w:t>
      </w:r>
      <w:r w:rsidR="00EE4302" w:rsidRPr="00EE4302">
        <w:rPr>
          <w:rFonts w:ascii="Times New Roman"/>
          <w:sz w:val="28"/>
          <w:szCs w:val="28"/>
          <w:lang w:val="en-GB" w:eastAsia="ru-RU"/>
        </w:rPr>
        <w:t>Saudi Arabia</w:t>
      </w:r>
      <w:r w:rsidR="00EE4302">
        <w:rPr>
          <w:rFonts w:ascii="Times New Roman"/>
          <w:sz w:val="28"/>
          <w:szCs w:val="28"/>
          <w:lang w:val="en-GB" w:eastAsia="ru-RU"/>
        </w:rPr>
        <w:t>,</w:t>
      </w:r>
      <w:r w:rsidR="00EE4302" w:rsidRPr="00EE4302">
        <w:rPr>
          <w:rFonts w:ascii="Arial" w:hAnsi="Arial" w:cs="Arial"/>
          <w:color w:val="0000FF"/>
          <w:sz w:val="27"/>
          <w:szCs w:val="27"/>
          <w:lang w:val="en-US"/>
        </w:rPr>
        <w:t xml:space="preserve"> </w:t>
      </w:r>
      <w:r w:rsidR="00522EF3">
        <w:rPr>
          <w:rFonts w:ascii="Times New Roman"/>
          <w:sz w:val="28"/>
          <w:szCs w:val="28"/>
          <w:lang w:val="en-GB" w:eastAsia="ru-RU"/>
        </w:rPr>
        <w:t>Sudan).</w:t>
      </w:r>
      <w:r>
        <w:rPr>
          <w:rFonts w:ascii="Times New Roman"/>
          <w:sz w:val="28"/>
          <w:szCs w:val="28"/>
          <w:lang w:val="en-GB" w:eastAsia="ru-RU"/>
        </w:rPr>
        <w:t xml:space="preserve"> </w:t>
      </w:r>
    </w:p>
    <w:p w:rsidR="00F12679" w:rsidRDefault="00CB5302">
      <w:pPr>
        <w:pStyle w:val="a3"/>
        <w:numPr>
          <w:ilvl w:val="0"/>
          <w:numId w:val="18"/>
        </w:numPr>
        <w:spacing w:after="0"/>
        <w:jc w:val="both"/>
        <w:rPr>
          <w:rFonts w:ascii="Times New Roman"/>
          <w:sz w:val="28"/>
          <w:szCs w:val="28"/>
          <w:lang w:val="en-US" w:eastAsia="ru-RU"/>
        </w:rPr>
      </w:pPr>
      <w:r>
        <w:rPr>
          <w:rFonts w:ascii="Times New Roman"/>
          <w:sz w:val="28"/>
          <w:szCs w:val="28"/>
          <w:lang w:val="en-GB" w:eastAsia="ru-RU"/>
        </w:rPr>
        <w:t>First Deputy Prime Minister of Belarus, Vice-Premier Minister of Armenia, Pr</w:t>
      </w:r>
      <w:r w:rsidR="00EE4302">
        <w:rPr>
          <w:rFonts w:ascii="Times New Roman"/>
          <w:sz w:val="28"/>
          <w:szCs w:val="28"/>
          <w:lang w:val="en-GB" w:eastAsia="ru-RU"/>
        </w:rPr>
        <w:t xml:space="preserve">ime Minister of Abkhazia and </w:t>
      </w:r>
      <w:r w:rsidR="00EE4302" w:rsidRPr="00EE4302">
        <w:rPr>
          <w:rFonts w:ascii="Times New Roman"/>
          <w:sz w:val="28"/>
          <w:szCs w:val="28"/>
          <w:lang w:val="en-US" w:eastAsia="ru-RU"/>
        </w:rPr>
        <w:t>10</w:t>
      </w:r>
      <w:r>
        <w:rPr>
          <w:rFonts w:ascii="Times New Roman"/>
          <w:sz w:val="28"/>
          <w:szCs w:val="28"/>
          <w:lang w:val="en-GB" w:eastAsia="ru-RU"/>
        </w:rPr>
        <w:t xml:space="preserve"> ministers from CIS countries (Belarus, Ky</w:t>
      </w:r>
      <w:r w:rsidR="00EE4302">
        <w:rPr>
          <w:rFonts w:ascii="Times New Roman"/>
          <w:sz w:val="28"/>
          <w:szCs w:val="28"/>
          <w:lang w:val="en-GB" w:eastAsia="ru-RU"/>
        </w:rPr>
        <w:t>rgyzstan, Tajikistan), Abkhazia</w:t>
      </w:r>
      <w:r w:rsidR="00EE4302" w:rsidRPr="00EE4302">
        <w:rPr>
          <w:rFonts w:ascii="Times New Roman"/>
          <w:sz w:val="28"/>
          <w:szCs w:val="28"/>
          <w:lang w:val="en-US" w:eastAsia="ru-RU"/>
        </w:rPr>
        <w:t xml:space="preserve">, </w:t>
      </w:r>
      <w:r>
        <w:rPr>
          <w:rFonts w:ascii="Times New Roman"/>
          <w:sz w:val="28"/>
          <w:szCs w:val="28"/>
          <w:lang w:val="en-GB" w:eastAsia="ru-RU"/>
        </w:rPr>
        <w:t>South Ossetia</w:t>
      </w:r>
      <w:r w:rsidR="00EE4302" w:rsidRPr="00EE4302">
        <w:rPr>
          <w:rFonts w:ascii="Times New Roman"/>
          <w:sz w:val="28"/>
          <w:szCs w:val="28"/>
          <w:lang w:val="en-US" w:eastAsia="ru-RU"/>
        </w:rPr>
        <w:t xml:space="preserve"> </w:t>
      </w:r>
      <w:r w:rsidR="00EE4302">
        <w:rPr>
          <w:rFonts w:ascii="Times New Roman"/>
          <w:sz w:val="28"/>
          <w:szCs w:val="28"/>
          <w:lang w:val="en-US" w:eastAsia="ru-RU"/>
        </w:rPr>
        <w:t>and</w:t>
      </w:r>
      <w:r w:rsidR="00EE4302" w:rsidRPr="00EE4302">
        <w:rPr>
          <w:rFonts w:ascii="Times New Roman"/>
          <w:sz w:val="28"/>
          <w:szCs w:val="28"/>
          <w:lang w:val="en-US" w:eastAsia="ru-RU"/>
        </w:rPr>
        <w:t xml:space="preserve"> </w:t>
      </w:r>
      <w:proofErr w:type="spellStart"/>
      <w:r w:rsidR="00EE4302">
        <w:rPr>
          <w:rFonts w:ascii="Times New Roman"/>
          <w:sz w:val="28"/>
          <w:szCs w:val="28"/>
          <w:lang w:val="en-GB" w:eastAsia="ru-RU"/>
        </w:rPr>
        <w:t>Pridnestrovian</w:t>
      </w:r>
      <w:proofErr w:type="spellEnd"/>
      <w:r w:rsidR="00EE4302">
        <w:rPr>
          <w:rFonts w:ascii="Times New Roman"/>
          <w:sz w:val="28"/>
          <w:szCs w:val="28"/>
          <w:lang w:val="en-GB" w:eastAsia="ru-RU"/>
        </w:rPr>
        <w:t xml:space="preserve"> </w:t>
      </w:r>
      <w:proofErr w:type="spellStart"/>
      <w:r w:rsidR="00EE4302">
        <w:rPr>
          <w:rFonts w:ascii="Times New Roman"/>
          <w:sz w:val="28"/>
          <w:szCs w:val="28"/>
          <w:lang w:val="en-GB" w:eastAsia="ru-RU"/>
        </w:rPr>
        <w:t>Moldovian</w:t>
      </w:r>
      <w:proofErr w:type="spellEnd"/>
      <w:r w:rsidR="00EE4302">
        <w:rPr>
          <w:rFonts w:ascii="Times New Roman"/>
          <w:sz w:val="28"/>
          <w:szCs w:val="28"/>
          <w:lang w:val="en-GB" w:eastAsia="ru-RU"/>
        </w:rPr>
        <w:t xml:space="preserve"> Republic</w:t>
      </w:r>
      <w:r>
        <w:rPr>
          <w:rFonts w:ascii="Times New Roman"/>
          <w:sz w:val="28"/>
          <w:szCs w:val="28"/>
          <w:lang w:val="en-US" w:eastAsia="ru-RU"/>
        </w:rPr>
        <w:t xml:space="preserve">. </w:t>
      </w:r>
    </w:p>
    <w:p w:rsidR="00F12679" w:rsidRDefault="00F12679">
      <w:pPr>
        <w:spacing w:after="0"/>
        <w:jc w:val="both"/>
        <w:rPr>
          <w:rFonts w:ascii="Times New Roman"/>
          <w:sz w:val="28"/>
          <w:szCs w:val="28"/>
          <w:lang w:val="en-US" w:eastAsia="ru-RU"/>
        </w:rPr>
      </w:pPr>
    </w:p>
    <w:p w:rsidR="00F12679" w:rsidRDefault="00CB5302">
      <w:pPr>
        <w:spacing w:after="0"/>
        <w:ind w:left="360"/>
        <w:jc w:val="both"/>
        <w:rPr>
          <w:rFonts w:ascii="Times New Roman"/>
          <w:sz w:val="28"/>
          <w:szCs w:val="28"/>
          <w:lang w:val="en-US" w:eastAsia="ru-RU"/>
        </w:rPr>
      </w:pPr>
      <w:r>
        <w:rPr>
          <w:rFonts w:ascii="Times New Roman"/>
          <w:sz w:val="28"/>
          <w:szCs w:val="28"/>
          <w:lang w:val="en-GB" w:eastAsia="ru-RU"/>
        </w:rPr>
        <w:t>The</w:t>
      </w:r>
      <w:r w:rsidR="007B34EA">
        <w:rPr>
          <w:rFonts w:ascii="Times New Roman"/>
          <w:sz w:val="28"/>
          <w:szCs w:val="28"/>
          <w:lang w:val="en-GB" w:eastAsia="ru-RU"/>
        </w:rPr>
        <w:t xml:space="preserve"> </w:t>
      </w:r>
      <w:r>
        <w:rPr>
          <w:rFonts w:ascii="Times New Roman"/>
          <w:b/>
          <w:sz w:val="28"/>
          <w:szCs w:val="28"/>
          <w:lang w:val="en-GB" w:eastAsia="ru-RU"/>
        </w:rPr>
        <w:t>heads</w:t>
      </w:r>
      <w:r w:rsidR="007B34EA">
        <w:rPr>
          <w:rFonts w:ascii="Times New Roman"/>
          <w:b/>
          <w:sz w:val="28"/>
          <w:szCs w:val="28"/>
          <w:lang w:val="en-GB" w:eastAsia="ru-RU"/>
        </w:rPr>
        <w:t xml:space="preserve"> </w:t>
      </w:r>
      <w:r>
        <w:rPr>
          <w:rFonts w:ascii="Times New Roman"/>
          <w:b/>
          <w:sz w:val="28"/>
          <w:szCs w:val="28"/>
          <w:lang w:val="en-GB" w:eastAsia="ru-RU"/>
        </w:rPr>
        <w:t>of</w:t>
      </w:r>
      <w:r>
        <w:rPr>
          <w:rFonts w:ascii="Times New Roman"/>
          <w:b/>
          <w:sz w:val="28"/>
          <w:szCs w:val="28"/>
          <w:lang w:val="en-US" w:eastAsia="ru-RU"/>
        </w:rPr>
        <w:t xml:space="preserve"> 63 </w:t>
      </w:r>
      <w:r>
        <w:rPr>
          <w:rFonts w:ascii="Times New Roman"/>
          <w:b/>
          <w:sz w:val="28"/>
          <w:szCs w:val="28"/>
          <w:lang w:val="en-GB" w:eastAsia="ru-RU"/>
        </w:rPr>
        <w:t>constituent entities</w:t>
      </w:r>
      <w:r w:rsidR="007B34EA">
        <w:rPr>
          <w:rFonts w:ascii="Times New Roman"/>
          <w:b/>
          <w:sz w:val="28"/>
          <w:szCs w:val="28"/>
          <w:lang w:val="en-GB" w:eastAsia="ru-RU"/>
        </w:rPr>
        <w:t xml:space="preserve"> </w:t>
      </w:r>
      <w:r>
        <w:rPr>
          <w:rFonts w:ascii="Times New Roman"/>
          <w:sz w:val="28"/>
          <w:szCs w:val="28"/>
          <w:lang w:val="en-GB" w:eastAsia="ru-RU"/>
        </w:rPr>
        <w:t>of the Russian Federation took part in the Forum</w:t>
      </w:r>
      <w:r>
        <w:rPr>
          <w:rFonts w:ascii="Times New Roman"/>
          <w:sz w:val="28"/>
          <w:szCs w:val="28"/>
          <w:lang w:val="en-US" w:eastAsia="ru-RU"/>
        </w:rPr>
        <w:t xml:space="preserve">. </w:t>
      </w:r>
    </w:p>
    <w:p w:rsidR="00F12679" w:rsidRDefault="00F12679">
      <w:pPr>
        <w:spacing w:after="0" w:line="240" w:lineRule="auto"/>
        <w:ind w:left="360" w:firstLine="207"/>
        <w:jc w:val="both"/>
        <w:rPr>
          <w:rFonts w:ascii="Times New Roman"/>
          <w:sz w:val="28"/>
          <w:szCs w:val="28"/>
          <w:lang w:val="en-US" w:eastAsia="ru-RU"/>
        </w:rPr>
      </w:pPr>
    </w:p>
    <w:p w:rsidR="00746F15" w:rsidRPr="00E11784" w:rsidRDefault="00746F15" w:rsidP="00746F15">
      <w:pPr>
        <w:spacing w:after="0" w:line="240" w:lineRule="auto"/>
        <w:ind w:left="360" w:firstLine="207"/>
        <w:jc w:val="both"/>
        <w:rPr>
          <w:rFonts w:ascii="Times New Roman"/>
          <w:b/>
          <w:sz w:val="28"/>
          <w:szCs w:val="28"/>
          <w:lang w:val="en-US" w:eastAsia="ru-RU"/>
        </w:rPr>
      </w:pPr>
      <w:r w:rsidRPr="00E11784">
        <w:rPr>
          <w:rFonts w:ascii="Times New Roman"/>
          <w:b/>
          <w:sz w:val="28"/>
          <w:szCs w:val="28"/>
          <w:lang w:val="en-GB" w:eastAsia="ru-RU"/>
        </w:rPr>
        <w:t>The participants in SPIEF 2015 totalled about 10,000, including the Media and accompanying persons.</w:t>
      </w:r>
    </w:p>
    <w:p w:rsidR="00746F15" w:rsidRPr="00E11784" w:rsidRDefault="00746F15" w:rsidP="00746F15">
      <w:pPr>
        <w:spacing w:after="0"/>
        <w:ind w:left="360"/>
        <w:jc w:val="both"/>
        <w:rPr>
          <w:rFonts w:ascii="Times New Roman"/>
          <w:sz w:val="28"/>
          <w:szCs w:val="28"/>
          <w:lang w:val="en-US" w:eastAsia="ru-RU"/>
        </w:rPr>
      </w:pPr>
    </w:p>
    <w:p w:rsidR="00746F15" w:rsidRPr="00E11784" w:rsidRDefault="00746F15" w:rsidP="00746F15">
      <w:pPr>
        <w:spacing w:after="0"/>
        <w:ind w:left="360"/>
        <w:jc w:val="both"/>
        <w:rPr>
          <w:rFonts w:ascii="Times New Roman"/>
          <w:sz w:val="28"/>
          <w:szCs w:val="28"/>
          <w:lang w:val="en-US" w:eastAsia="ru-RU"/>
        </w:rPr>
      </w:pPr>
      <w:r w:rsidRPr="00E11784">
        <w:rPr>
          <w:rFonts w:ascii="Times New Roman"/>
          <w:sz w:val="28"/>
          <w:szCs w:val="28"/>
          <w:lang w:val="en-GB" w:eastAsia="ru-RU"/>
        </w:rPr>
        <w:t>The events were attended by participants from 1</w:t>
      </w:r>
      <w:r w:rsidR="006206F4">
        <w:rPr>
          <w:rFonts w:ascii="Times New Roman"/>
          <w:sz w:val="28"/>
          <w:szCs w:val="28"/>
          <w:lang w:val="en-GB" w:eastAsia="ru-RU"/>
        </w:rPr>
        <w:t>20</w:t>
      </w:r>
      <w:r w:rsidRPr="00E11784">
        <w:rPr>
          <w:rFonts w:ascii="Times New Roman"/>
          <w:sz w:val="28"/>
          <w:szCs w:val="28"/>
          <w:lang w:val="en-GB" w:eastAsia="ru-RU"/>
        </w:rPr>
        <w:t xml:space="preserve"> countries, including Russia. </w:t>
      </w:r>
    </w:p>
    <w:p w:rsidR="00F12679" w:rsidRDefault="00F12679">
      <w:pPr>
        <w:spacing w:after="0"/>
        <w:ind w:left="360"/>
        <w:jc w:val="both"/>
        <w:rPr>
          <w:rFonts w:ascii="Times New Roman"/>
          <w:sz w:val="28"/>
          <w:szCs w:val="28"/>
          <w:highlight w:val="darkGreen"/>
          <w:lang w:val="en-US" w:eastAsia="ru-RU"/>
        </w:rPr>
      </w:pPr>
    </w:p>
    <w:p w:rsidR="00F12679" w:rsidRDefault="00CB5302">
      <w:pPr>
        <w:spacing w:after="0"/>
        <w:ind w:left="360"/>
        <w:jc w:val="both"/>
        <w:rPr>
          <w:rFonts w:ascii="Times New Roman"/>
          <w:sz w:val="28"/>
          <w:szCs w:val="28"/>
          <w:lang w:val="en-US" w:eastAsia="ru-RU"/>
        </w:rPr>
      </w:pPr>
      <w:r>
        <w:rPr>
          <w:rFonts w:ascii="Times New Roman"/>
          <w:sz w:val="28"/>
          <w:szCs w:val="28"/>
          <w:lang w:val="en-GB" w:eastAsia="ru-RU"/>
        </w:rPr>
        <w:t xml:space="preserve">The Forum was attended this year by CEOs of </w:t>
      </w:r>
      <w:r>
        <w:rPr>
          <w:rFonts w:ascii="Times New Roman"/>
          <w:sz w:val="28"/>
          <w:szCs w:val="28"/>
          <w:lang w:val="en-US" w:eastAsia="ru-RU"/>
        </w:rPr>
        <w:t xml:space="preserve">486 </w:t>
      </w:r>
      <w:r>
        <w:rPr>
          <w:rFonts w:ascii="Times New Roman"/>
          <w:sz w:val="28"/>
          <w:szCs w:val="28"/>
          <w:lang w:val="en-GB" w:eastAsia="ru-RU"/>
        </w:rPr>
        <w:t>Russian companies and</w:t>
      </w:r>
      <w:r w:rsidR="007B34EA">
        <w:rPr>
          <w:rFonts w:ascii="Times New Roman"/>
          <w:sz w:val="28"/>
          <w:szCs w:val="28"/>
          <w:lang w:val="en-GB" w:eastAsia="ru-RU"/>
        </w:rPr>
        <w:t xml:space="preserve"> </w:t>
      </w:r>
      <w:r>
        <w:rPr>
          <w:rFonts w:ascii="Times New Roman"/>
          <w:sz w:val="28"/>
          <w:szCs w:val="28"/>
          <w:lang w:val="en-US" w:eastAsia="ru-RU"/>
        </w:rPr>
        <w:t xml:space="preserve">319 </w:t>
      </w:r>
      <w:r>
        <w:rPr>
          <w:rFonts w:ascii="Times New Roman"/>
          <w:sz w:val="28"/>
          <w:szCs w:val="28"/>
          <w:lang w:val="en-GB" w:eastAsia="ru-RU"/>
        </w:rPr>
        <w:t>of foreign companies, including</w:t>
      </w:r>
      <w:r>
        <w:rPr>
          <w:rFonts w:ascii="Times New Roman"/>
          <w:sz w:val="28"/>
          <w:szCs w:val="28"/>
          <w:lang w:val="en-US" w:eastAsia="ru-RU"/>
        </w:rPr>
        <w:t>:</w:t>
      </w:r>
      <w:r w:rsidR="007B34EA">
        <w:rPr>
          <w:rFonts w:ascii="Times New Roman"/>
          <w:sz w:val="28"/>
          <w:szCs w:val="28"/>
          <w:lang w:val="en-US" w:eastAsia="ru-RU"/>
        </w:rPr>
        <w:t xml:space="preserve"> </w:t>
      </w:r>
      <w:proofErr w:type="spellStart"/>
      <w:r w:rsidR="007B34EA" w:rsidRPr="007B34EA">
        <w:rPr>
          <w:rFonts w:ascii="Times New Roman"/>
          <w:sz w:val="28"/>
          <w:szCs w:val="28"/>
          <w:lang w:val="en-GB" w:eastAsia="ru-RU"/>
        </w:rPr>
        <w:t>Seele</w:t>
      </w:r>
      <w:proofErr w:type="spellEnd"/>
      <w:r w:rsidR="007B34EA" w:rsidRPr="007B34EA">
        <w:rPr>
          <w:rFonts w:ascii="Times New Roman"/>
          <w:sz w:val="28"/>
          <w:szCs w:val="28"/>
          <w:lang w:val="en-GB" w:eastAsia="ru-RU"/>
        </w:rPr>
        <w:t xml:space="preserve"> Rainer</w:t>
      </w:r>
      <w:r>
        <w:rPr>
          <w:rFonts w:ascii="Times New Roman"/>
          <w:sz w:val="28"/>
          <w:szCs w:val="28"/>
          <w:lang w:val="en-US" w:eastAsia="ru-RU"/>
        </w:rPr>
        <w:t xml:space="preserve">, OMV AG; </w:t>
      </w:r>
      <w:proofErr w:type="spellStart"/>
      <w:r>
        <w:rPr>
          <w:rFonts w:ascii="Times New Roman"/>
          <w:sz w:val="28"/>
          <w:szCs w:val="28"/>
          <w:lang w:val="en-US"/>
        </w:rPr>
        <w:t>Eurnekian</w:t>
      </w:r>
      <w:proofErr w:type="spellEnd"/>
      <w:r>
        <w:rPr>
          <w:rFonts w:ascii="Times New Roman"/>
          <w:sz w:val="28"/>
          <w:szCs w:val="28"/>
          <w:lang w:val="en-US"/>
        </w:rPr>
        <w:t xml:space="preserve"> Eduardo</w:t>
      </w:r>
      <w:r>
        <w:rPr>
          <w:rFonts w:ascii="Times New Roman"/>
          <w:sz w:val="28"/>
          <w:szCs w:val="28"/>
          <w:lang w:val="en-US" w:eastAsia="ru-RU"/>
        </w:rPr>
        <w:t xml:space="preserve">, </w:t>
      </w:r>
      <w:proofErr w:type="spellStart"/>
      <w:r w:rsidR="007B34EA" w:rsidRPr="007B34EA">
        <w:rPr>
          <w:rFonts w:ascii="Times New Roman"/>
          <w:sz w:val="28"/>
          <w:szCs w:val="28"/>
          <w:lang w:val="en-US" w:eastAsia="ru-RU"/>
        </w:rPr>
        <w:t>Corporación</w:t>
      </w:r>
      <w:proofErr w:type="spellEnd"/>
      <w:r w:rsidR="007B34EA" w:rsidRPr="007B34EA">
        <w:rPr>
          <w:rFonts w:ascii="Times New Roman"/>
          <w:sz w:val="28"/>
          <w:szCs w:val="28"/>
          <w:lang w:val="en-US" w:eastAsia="ru-RU"/>
        </w:rPr>
        <w:t xml:space="preserve"> </w:t>
      </w:r>
      <w:proofErr w:type="spellStart"/>
      <w:r w:rsidR="007B34EA" w:rsidRPr="007B34EA">
        <w:rPr>
          <w:rFonts w:ascii="Times New Roman"/>
          <w:sz w:val="28"/>
          <w:szCs w:val="28"/>
          <w:lang w:val="en-US" w:eastAsia="ru-RU"/>
        </w:rPr>
        <w:t>América</w:t>
      </w:r>
      <w:proofErr w:type="spellEnd"/>
      <w:r w:rsidR="007B34EA" w:rsidRPr="007B34EA">
        <w:rPr>
          <w:rFonts w:ascii="Times New Roman"/>
          <w:sz w:val="28"/>
          <w:szCs w:val="28"/>
          <w:lang w:val="en-US" w:eastAsia="ru-RU"/>
        </w:rPr>
        <w:t xml:space="preserve"> </w:t>
      </w:r>
      <w:r>
        <w:rPr>
          <w:rFonts w:ascii="Times New Roman"/>
          <w:sz w:val="28"/>
          <w:szCs w:val="28"/>
          <w:lang w:val="en-US" w:eastAsia="ru-RU"/>
        </w:rPr>
        <w:t xml:space="preserve">SA; </w:t>
      </w:r>
      <w:proofErr w:type="spellStart"/>
      <w:r>
        <w:rPr>
          <w:rFonts w:ascii="Times New Roman"/>
          <w:sz w:val="28"/>
          <w:szCs w:val="28"/>
          <w:lang w:val="en-US"/>
        </w:rPr>
        <w:t>Galuccio</w:t>
      </w:r>
      <w:proofErr w:type="spellEnd"/>
      <w:r>
        <w:rPr>
          <w:rFonts w:ascii="Times New Roman"/>
          <w:sz w:val="28"/>
          <w:szCs w:val="28"/>
          <w:lang w:val="en-US"/>
        </w:rPr>
        <w:t xml:space="preserve"> Miguel Matias</w:t>
      </w:r>
      <w:r>
        <w:rPr>
          <w:rFonts w:ascii="Times New Roman"/>
          <w:sz w:val="28"/>
          <w:szCs w:val="28"/>
          <w:lang w:val="en-US" w:eastAsia="ru-RU"/>
        </w:rPr>
        <w:t xml:space="preserve">, YPF SA; </w:t>
      </w:r>
      <w:r>
        <w:rPr>
          <w:rFonts w:ascii="Times New Roman"/>
          <w:sz w:val="28"/>
          <w:szCs w:val="28"/>
          <w:lang w:val="en-US"/>
        </w:rPr>
        <w:t xml:space="preserve">Al </w:t>
      </w:r>
      <w:proofErr w:type="spellStart"/>
      <w:r>
        <w:rPr>
          <w:rFonts w:ascii="Times New Roman"/>
          <w:sz w:val="28"/>
          <w:szCs w:val="28"/>
          <w:lang w:val="en-US"/>
        </w:rPr>
        <w:t>Kooheji</w:t>
      </w:r>
      <w:proofErr w:type="spellEnd"/>
      <w:r>
        <w:rPr>
          <w:rFonts w:ascii="Times New Roman"/>
          <w:sz w:val="28"/>
          <w:szCs w:val="28"/>
          <w:lang w:val="en-US"/>
        </w:rPr>
        <w:t xml:space="preserve"> Mahmood Hashem Ahmed</w:t>
      </w:r>
      <w:r>
        <w:rPr>
          <w:rFonts w:ascii="Times New Roman"/>
          <w:sz w:val="28"/>
          <w:szCs w:val="28"/>
          <w:lang w:val="en-US" w:eastAsia="ru-RU"/>
        </w:rPr>
        <w:t xml:space="preserve">, Bahrain </w:t>
      </w:r>
      <w:proofErr w:type="spellStart"/>
      <w:r>
        <w:rPr>
          <w:rFonts w:ascii="Times New Roman"/>
          <w:sz w:val="28"/>
          <w:szCs w:val="28"/>
          <w:lang w:val="en-US" w:eastAsia="ru-RU"/>
        </w:rPr>
        <w:t>Mumtalakat</w:t>
      </w:r>
      <w:proofErr w:type="spellEnd"/>
      <w:r>
        <w:rPr>
          <w:rFonts w:ascii="Times New Roman"/>
          <w:sz w:val="28"/>
          <w:szCs w:val="28"/>
          <w:lang w:val="en-US" w:eastAsia="ru-RU"/>
        </w:rPr>
        <w:t xml:space="preserve"> Holding Company; </w:t>
      </w:r>
      <w:r>
        <w:rPr>
          <w:rFonts w:ascii="Times New Roman"/>
          <w:sz w:val="28"/>
          <w:szCs w:val="28"/>
          <w:lang w:val="en-US"/>
        </w:rPr>
        <w:t>Dudley Robert</w:t>
      </w:r>
      <w:r>
        <w:rPr>
          <w:rFonts w:ascii="Times New Roman"/>
          <w:sz w:val="28"/>
          <w:szCs w:val="28"/>
          <w:lang w:val="en-US" w:eastAsia="ru-RU"/>
        </w:rPr>
        <w:t xml:space="preserve">, BP Plc; </w:t>
      </w:r>
      <w:r>
        <w:rPr>
          <w:rFonts w:ascii="Times New Roman"/>
          <w:sz w:val="28"/>
          <w:szCs w:val="28"/>
          <w:lang w:val="en-US"/>
        </w:rPr>
        <w:t>Weinberger Mark</w:t>
      </w:r>
      <w:r>
        <w:rPr>
          <w:rFonts w:ascii="Times New Roman"/>
          <w:sz w:val="28"/>
          <w:szCs w:val="28"/>
          <w:lang w:val="en-US" w:eastAsia="ru-RU"/>
        </w:rPr>
        <w:t xml:space="preserve">, Ernst and Young Global Ltd; </w:t>
      </w:r>
      <w:r>
        <w:rPr>
          <w:rFonts w:ascii="Times New Roman"/>
          <w:sz w:val="28"/>
          <w:szCs w:val="28"/>
          <w:lang w:val="en-US"/>
        </w:rPr>
        <w:t>Bennett Philip</w:t>
      </w:r>
      <w:r>
        <w:rPr>
          <w:rFonts w:ascii="Times New Roman"/>
          <w:sz w:val="28"/>
          <w:szCs w:val="28"/>
          <w:lang w:val="en-US" w:eastAsia="ru-RU"/>
        </w:rPr>
        <w:t xml:space="preserve">, European Bank for Reconstruction and Development; </w:t>
      </w:r>
      <w:r>
        <w:rPr>
          <w:rFonts w:ascii="Times New Roman"/>
          <w:sz w:val="28"/>
          <w:szCs w:val="28"/>
          <w:lang w:val="en-US"/>
        </w:rPr>
        <w:t>Mandelson Peter</w:t>
      </w:r>
      <w:r>
        <w:rPr>
          <w:rFonts w:ascii="Times New Roman"/>
          <w:sz w:val="28"/>
          <w:szCs w:val="28"/>
          <w:lang w:val="en-US" w:eastAsia="ru-RU"/>
        </w:rPr>
        <w:t xml:space="preserve">, Global Counsel LLP; </w:t>
      </w:r>
      <w:proofErr w:type="spellStart"/>
      <w:r>
        <w:rPr>
          <w:rFonts w:ascii="Times New Roman"/>
          <w:sz w:val="28"/>
          <w:szCs w:val="28"/>
          <w:lang w:val="en-US"/>
        </w:rPr>
        <w:t>Nally</w:t>
      </w:r>
      <w:proofErr w:type="spellEnd"/>
      <w:r>
        <w:rPr>
          <w:rFonts w:ascii="Times New Roman"/>
          <w:sz w:val="28"/>
          <w:szCs w:val="28"/>
          <w:lang w:val="en-US"/>
        </w:rPr>
        <w:t xml:space="preserve"> Dennis</w:t>
      </w:r>
      <w:r>
        <w:rPr>
          <w:rFonts w:ascii="Times New Roman"/>
          <w:sz w:val="28"/>
          <w:szCs w:val="28"/>
          <w:lang w:val="en-US" w:eastAsia="ru-RU"/>
        </w:rPr>
        <w:t xml:space="preserve">, PricewaterhouseCoopers International Ltd; </w:t>
      </w:r>
      <w:r>
        <w:rPr>
          <w:rFonts w:ascii="Times New Roman"/>
          <w:sz w:val="28"/>
          <w:szCs w:val="28"/>
          <w:lang w:val="en-US"/>
        </w:rPr>
        <w:t xml:space="preserve">del </w:t>
      </w:r>
      <w:proofErr w:type="spellStart"/>
      <w:r>
        <w:rPr>
          <w:rFonts w:ascii="Times New Roman"/>
          <w:sz w:val="28"/>
          <w:szCs w:val="28"/>
          <w:lang w:val="en-US"/>
        </w:rPr>
        <w:t>Pino</w:t>
      </w:r>
      <w:proofErr w:type="spellEnd"/>
      <w:r>
        <w:rPr>
          <w:rFonts w:ascii="Times New Roman"/>
          <w:sz w:val="28"/>
          <w:szCs w:val="28"/>
          <w:lang w:val="en-US"/>
        </w:rPr>
        <w:t xml:space="preserve"> Diaz </w:t>
      </w:r>
      <w:proofErr w:type="spellStart"/>
      <w:r>
        <w:rPr>
          <w:rFonts w:ascii="Times New Roman"/>
          <w:sz w:val="28"/>
          <w:szCs w:val="28"/>
          <w:lang w:val="en-US"/>
        </w:rPr>
        <w:t>Eulogio</w:t>
      </w:r>
      <w:proofErr w:type="spellEnd"/>
      <w:r>
        <w:rPr>
          <w:rFonts w:ascii="Times New Roman"/>
          <w:sz w:val="28"/>
          <w:szCs w:val="28"/>
          <w:lang w:val="en-US"/>
        </w:rPr>
        <w:t xml:space="preserve"> Antonio</w:t>
      </w:r>
      <w:r>
        <w:rPr>
          <w:rFonts w:ascii="Times New Roman"/>
          <w:sz w:val="28"/>
          <w:szCs w:val="28"/>
          <w:lang w:val="en-US" w:eastAsia="ru-RU"/>
        </w:rPr>
        <w:t xml:space="preserve">, </w:t>
      </w:r>
      <w:proofErr w:type="spellStart"/>
      <w:r>
        <w:rPr>
          <w:rFonts w:ascii="Times New Roman"/>
          <w:sz w:val="28"/>
          <w:szCs w:val="28"/>
          <w:lang w:val="en-US" w:eastAsia="ru-RU"/>
        </w:rPr>
        <w:t>Petroleos</w:t>
      </w:r>
      <w:proofErr w:type="spellEnd"/>
      <w:r>
        <w:rPr>
          <w:rFonts w:ascii="Times New Roman"/>
          <w:sz w:val="28"/>
          <w:szCs w:val="28"/>
          <w:lang w:val="en-US" w:eastAsia="ru-RU"/>
        </w:rPr>
        <w:t xml:space="preserve"> de Venezuela SA; </w:t>
      </w:r>
      <w:proofErr w:type="spellStart"/>
      <w:r>
        <w:rPr>
          <w:rFonts w:ascii="Times New Roman"/>
          <w:sz w:val="28"/>
          <w:szCs w:val="28"/>
          <w:lang w:val="en-US"/>
        </w:rPr>
        <w:t>Engdahl</w:t>
      </w:r>
      <w:proofErr w:type="spellEnd"/>
      <w:r>
        <w:rPr>
          <w:rFonts w:ascii="Times New Roman"/>
          <w:sz w:val="28"/>
          <w:szCs w:val="28"/>
          <w:lang w:val="en-US"/>
        </w:rPr>
        <w:t xml:space="preserve"> Frederick William</w:t>
      </w:r>
      <w:r>
        <w:rPr>
          <w:rFonts w:ascii="Times New Roman"/>
          <w:sz w:val="28"/>
          <w:szCs w:val="28"/>
          <w:lang w:val="en-US" w:eastAsia="ru-RU"/>
        </w:rPr>
        <w:t xml:space="preserve">, </w:t>
      </w:r>
      <w:proofErr w:type="spellStart"/>
      <w:r>
        <w:rPr>
          <w:rFonts w:ascii="Times New Roman"/>
          <w:sz w:val="28"/>
          <w:szCs w:val="28"/>
          <w:lang w:val="en-US" w:eastAsia="ru-RU"/>
        </w:rPr>
        <w:t>Engdahl</w:t>
      </w:r>
      <w:proofErr w:type="spellEnd"/>
      <w:r>
        <w:rPr>
          <w:rFonts w:ascii="Times New Roman"/>
          <w:sz w:val="28"/>
          <w:szCs w:val="28"/>
          <w:lang w:val="en-US" w:eastAsia="ru-RU"/>
        </w:rPr>
        <w:t xml:space="preserve"> Strategic Risk Consulting; </w:t>
      </w:r>
      <w:r>
        <w:rPr>
          <w:rFonts w:ascii="Times New Roman"/>
          <w:sz w:val="28"/>
          <w:szCs w:val="28"/>
          <w:lang w:val="en-US"/>
        </w:rPr>
        <w:t>Thiele Heinz Hermann</w:t>
      </w:r>
      <w:r>
        <w:rPr>
          <w:rFonts w:ascii="Times New Roman"/>
          <w:sz w:val="28"/>
          <w:szCs w:val="28"/>
          <w:lang w:val="en-US" w:eastAsia="ru-RU"/>
        </w:rPr>
        <w:t>, Knorr-</w:t>
      </w:r>
      <w:proofErr w:type="spellStart"/>
      <w:r>
        <w:rPr>
          <w:rFonts w:ascii="Times New Roman"/>
          <w:sz w:val="28"/>
          <w:szCs w:val="28"/>
          <w:lang w:val="en-US" w:eastAsia="ru-RU"/>
        </w:rPr>
        <w:lastRenderedPageBreak/>
        <w:t>Bremse</w:t>
      </w:r>
      <w:proofErr w:type="spellEnd"/>
      <w:r>
        <w:rPr>
          <w:rFonts w:ascii="Times New Roman"/>
          <w:sz w:val="28"/>
          <w:szCs w:val="28"/>
          <w:lang w:val="en-US" w:eastAsia="ru-RU"/>
        </w:rPr>
        <w:t xml:space="preserve"> AG; </w:t>
      </w:r>
      <w:r>
        <w:rPr>
          <w:rFonts w:ascii="Times New Roman"/>
          <w:sz w:val="28"/>
          <w:szCs w:val="28"/>
          <w:lang w:val="en-US"/>
        </w:rPr>
        <w:t>Koch Olaf</w:t>
      </w:r>
      <w:r>
        <w:rPr>
          <w:rFonts w:ascii="Times New Roman"/>
          <w:sz w:val="28"/>
          <w:szCs w:val="28"/>
          <w:lang w:val="en-US" w:eastAsia="ru-RU"/>
        </w:rPr>
        <w:t xml:space="preserve">, Metro AG; </w:t>
      </w:r>
      <w:proofErr w:type="spellStart"/>
      <w:r>
        <w:rPr>
          <w:rFonts w:ascii="Times New Roman"/>
          <w:sz w:val="28"/>
          <w:szCs w:val="28"/>
          <w:lang w:val="en-US"/>
        </w:rPr>
        <w:t>Mangold</w:t>
      </w:r>
      <w:proofErr w:type="spellEnd"/>
      <w:r>
        <w:rPr>
          <w:rFonts w:ascii="Times New Roman"/>
          <w:sz w:val="28"/>
          <w:szCs w:val="28"/>
          <w:lang w:val="en-US"/>
        </w:rPr>
        <w:t xml:space="preserve"> Klaus</w:t>
      </w:r>
      <w:r>
        <w:rPr>
          <w:rFonts w:ascii="Times New Roman"/>
          <w:sz w:val="28"/>
          <w:szCs w:val="28"/>
          <w:lang w:val="en-US" w:eastAsia="ru-RU"/>
        </w:rPr>
        <w:t xml:space="preserve">, TUI AG; </w:t>
      </w:r>
      <w:r>
        <w:rPr>
          <w:rFonts w:ascii="Times New Roman"/>
          <w:sz w:val="28"/>
          <w:szCs w:val="28"/>
          <w:lang w:val="en-US"/>
        </w:rPr>
        <w:t xml:space="preserve">Chan Ronnie </w:t>
      </w:r>
      <w:proofErr w:type="spellStart"/>
      <w:r>
        <w:rPr>
          <w:rFonts w:ascii="Times New Roman"/>
          <w:sz w:val="28"/>
          <w:szCs w:val="28"/>
          <w:lang w:val="en-US"/>
        </w:rPr>
        <w:t>Chichung</w:t>
      </w:r>
      <w:proofErr w:type="spellEnd"/>
      <w:r>
        <w:rPr>
          <w:rFonts w:ascii="Times New Roman"/>
          <w:sz w:val="28"/>
          <w:szCs w:val="28"/>
          <w:lang w:val="en-US" w:eastAsia="ru-RU"/>
        </w:rPr>
        <w:t xml:space="preserve">, Hang Lung Group Limited; </w:t>
      </w:r>
      <w:proofErr w:type="spellStart"/>
      <w:r>
        <w:rPr>
          <w:rFonts w:ascii="Times New Roman"/>
          <w:sz w:val="28"/>
          <w:szCs w:val="28"/>
          <w:lang w:val="en-US"/>
        </w:rPr>
        <w:t>Panagiotakis</w:t>
      </w:r>
      <w:proofErr w:type="spellEnd"/>
      <w:r w:rsidR="007B34EA">
        <w:rPr>
          <w:rFonts w:ascii="Times New Roman"/>
          <w:sz w:val="28"/>
          <w:szCs w:val="28"/>
          <w:lang w:val="en-US"/>
        </w:rPr>
        <w:t xml:space="preserve"> </w:t>
      </w:r>
      <w:proofErr w:type="spellStart"/>
      <w:r>
        <w:rPr>
          <w:rFonts w:ascii="Times New Roman"/>
          <w:sz w:val="28"/>
          <w:szCs w:val="28"/>
          <w:lang w:val="en-US"/>
        </w:rPr>
        <w:t>Emmanouil</w:t>
      </w:r>
      <w:proofErr w:type="spellEnd"/>
      <w:r>
        <w:rPr>
          <w:rFonts w:ascii="Times New Roman"/>
          <w:sz w:val="28"/>
          <w:szCs w:val="28"/>
          <w:lang w:val="en-US" w:eastAsia="ru-RU"/>
        </w:rPr>
        <w:t xml:space="preserve">, Public Power Corporation SA; </w:t>
      </w:r>
      <w:r w:rsidR="007B34EA">
        <w:rPr>
          <w:rFonts w:ascii="Times New Roman"/>
          <w:sz w:val="28"/>
          <w:szCs w:val="28"/>
          <w:lang w:val="en-US" w:eastAsia="ru-RU"/>
        </w:rPr>
        <w:t xml:space="preserve">‘t </w:t>
      </w:r>
      <w:r>
        <w:rPr>
          <w:rFonts w:ascii="Times New Roman"/>
          <w:sz w:val="28"/>
          <w:szCs w:val="28"/>
          <w:lang w:val="en-US"/>
        </w:rPr>
        <w:t xml:space="preserve">Hart </w:t>
      </w:r>
      <w:proofErr w:type="spellStart"/>
      <w:r>
        <w:rPr>
          <w:rFonts w:ascii="Times New Roman"/>
          <w:sz w:val="28"/>
          <w:szCs w:val="28"/>
          <w:lang w:val="en-US"/>
        </w:rPr>
        <w:t>Cornelis</w:t>
      </w:r>
      <w:proofErr w:type="spellEnd"/>
      <w:r>
        <w:rPr>
          <w:rFonts w:ascii="Times New Roman"/>
          <w:sz w:val="28"/>
          <w:szCs w:val="28"/>
          <w:lang w:val="en-US"/>
        </w:rPr>
        <w:t xml:space="preserve"> Christiaan</w:t>
      </w:r>
      <w:r>
        <w:rPr>
          <w:rFonts w:ascii="Times New Roman"/>
          <w:sz w:val="28"/>
          <w:szCs w:val="28"/>
          <w:lang w:val="en-US" w:eastAsia="ru-RU"/>
        </w:rPr>
        <w:t xml:space="preserve">, Carlsberg AS; </w:t>
      </w:r>
      <w:proofErr w:type="spellStart"/>
      <w:r>
        <w:rPr>
          <w:rFonts w:ascii="Times New Roman"/>
          <w:sz w:val="28"/>
          <w:szCs w:val="28"/>
          <w:lang w:val="en-US"/>
        </w:rPr>
        <w:t>Johannesen</w:t>
      </w:r>
      <w:proofErr w:type="spellEnd"/>
      <w:r w:rsidR="007B34EA">
        <w:rPr>
          <w:rFonts w:ascii="Times New Roman"/>
          <w:sz w:val="28"/>
          <w:szCs w:val="28"/>
          <w:lang w:val="en-US"/>
        </w:rPr>
        <w:t xml:space="preserve"> </w:t>
      </w:r>
      <w:proofErr w:type="spellStart"/>
      <w:r>
        <w:rPr>
          <w:rFonts w:ascii="Times New Roman"/>
          <w:sz w:val="28"/>
          <w:szCs w:val="28"/>
          <w:lang w:val="en-US"/>
        </w:rPr>
        <w:t>Kjeld</w:t>
      </w:r>
      <w:proofErr w:type="spellEnd"/>
      <w:r>
        <w:rPr>
          <w:rFonts w:ascii="Times New Roman"/>
          <w:sz w:val="28"/>
          <w:szCs w:val="28"/>
          <w:lang w:val="en-US" w:eastAsia="ru-RU"/>
        </w:rPr>
        <w:t xml:space="preserve">, Danish Crown AS; </w:t>
      </w:r>
      <w:proofErr w:type="spellStart"/>
      <w:r>
        <w:rPr>
          <w:rFonts w:ascii="Times New Roman"/>
          <w:sz w:val="28"/>
          <w:szCs w:val="28"/>
          <w:lang w:val="en-US"/>
        </w:rPr>
        <w:t>Ruia</w:t>
      </w:r>
      <w:proofErr w:type="spellEnd"/>
      <w:r>
        <w:rPr>
          <w:rFonts w:ascii="Times New Roman"/>
          <w:sz w:val="28"/>
          <w:szCs w:val="28"/>
          <w:lang w:val="en-US"/>
        </w:rPr>
        <w:t xml:space="preserve"> Prashant</w:t>
      </w:r>
      <w:r>
        <w:rPr>
          <w:rFonts w:ascii="Times New Roman"/>
          <w:sz w:val="28"/>
          <w:szCs w:val="28"/>
          <w:lang w:val="en-US" w:eastAsia="ru-RU"/>
        </w:rPr>
        <w:t xml:space="preserve">, Essar Capital Ltd; </w:t>
      </w:r>
      <w:proofErr w:type="spellStart"/>
      <w:r>
        <w:rPr>
          <w:rFonts w:ascii="Times New Roman"/>
          <w:sz w:val="28"/>
          <w:szCs w:val="28"/>
          <w:lang w:val="en-US"/>
        </w:rPr>
        <w:t>Ruia</w:t>
      </w:r>
      <w:proofErr w:type="spellEnd"/>
      <w:r>
        <w:rPr>
          <w:rFonts w:ascii="Times New Roman"/>
          <w:sz w:val="28"/>
          <w:szCs w:val="28"/>
          <w:lang w:val="en-US"/>
        </w:rPr>
        <w:t xml:space="preserve"> Shashi</w:t>
      </w:r>
      <w:r>
        <w:rPr>
          <w:rFonts w:ascii="Times New Roman"/>
          <w:sz w:val="28"/>
          <w:szCs w:val="28"/>
          <w:lang w:val="en-US" w:eastAsia="ru-RU"/>
        </w:rPr>
        <w:t xml:space="preserve">, Essar Group; </w:t>
      </w:r>
      <w:proofErr w:type="spellStart"/>
      <w:r>
        <w:rPr>
          <w:rFonts w:ascii="Times New Roman"/>
          <w:sz w:val="28"/>
          <w:szCs w:val="28"/>
          <w:lang w:val="en-US"/>
        </w:rPr>
        <w:t>Khemka</w:t>
      </w:r>
      <w:proofErr w:type="spellEnd"/>
      <w:r>
        <w:rPr>
          <w:rFonts w:ascii="Times New Roman"/>
          <w:sz w:val="28"/>
          <w:szCs w:val="28"/>
          <w:lang w:val="en-US"/>
        </w:rPr>
        <w:t xml:space="preserve"> Shiv </w:t>
      </w:r>
      <w:proofErr w:type="spellStart"/>
      <w:r>
        <w:rPr>
          <w:rFonts w:ascii="Times New Roman"/>
          <w:sz w:val="28"/>
          <w:szCs w:val="28"/>
          <w:lang w:val="en-US"/>
        </w:rPr>
        <w:t>Vikram</w:t>
      </w:r>
      <w:proofErr w:type="spellEnd"/>
      <w:r>
        <w:rPr>
          <w:rFonts w:ascii="Times New Roman"/>
          <w:sz w:val="28"/>
          <w:szCs w:val="28"/>
          <w:lang w:val="en-US" w:eastAsia="ru-RU"/>
        </w:rPr>
        <w:t xml:space="preserve">, SUN Group; </w:t>
      </w:r>
      <w:proofErr w:type="spellStart"/>
      <w:r>
        <w:rPr>
          <w:rFonts w:ascii="Times New Roman"/>
          <w:sz w:val="28"/>
          <w:szCs w:val="28"/>
          <w:lang w:val="en-US"/>
        </w:rPr>
        <w:t>Aliabadi</w:t>
      </w:r>
      <w:proofErr w:type="spellEnd"/>
      <w:r>
        <w:rPr>
          <w:rFonts w:ascii="Times New Roman"/>
          <w:sz w:val="28"/>
          <w:szCs w:val="28"/>
          <w:lang w:val="en-US"/>
        </w:rPr>
        <w:t xml:space="preserve"> Abbas</w:t>
      </w:r>
      <w:r>
        <w:rPr>
          <w:rFonts w:ascii="Times New Roman"/>
          <w:sz w:val="28"/>
          <w:szCs w:val="28"/>
          <w:lang w:val="en-US" w:eastAsia="ru-RU"/>
        </w:rPr>
        <w:t xml:space="preserve">, Iran Power Plant Projects Management Company; </w:t>
      </w:r>
      <w:proofErr w:type="spellStart"/>
      <w:r>
        <w:rPr>
          <w:rFonts w:ascii="Times New Roman"/>
          <w:sz w:val="28"/>
          <w:szCs w:val="28"/>
          <w:lang w:val="en-US"/>
        </w:rPr>
        <w:t>Starace</w:t>
      </w:r>
      <w:proofErr w:type="spellEnd"/>
      <w:r>
        <w:rPr>
          <w:rFonts w:ascii="Times New Roman"/>
          <w:sz w:val="28"/>
          <w:szCs w:val="28"/>
          <w:lang w:val="en-US"/>
        </w:rPr>
        <w:t xml:space="preserve"> Francesco</w:t>
      </w:r>
      <w:r>
        <w:rPr>
          <w:rFonts w:ascii="Times New Roman"/>
          <w:sz w:val="28"/>
          <w:szCs w:val="28"/>
          <w:lang w:val="en-US" w:eastAsia="ru-RU"/>
        </w:rPr>
        <w:t xml:space="preserve">, </w:t>
      </w:r>
      <w:proofErr w:type="spellStart"/>
      <w:r>
        <w:rPr>
          <w:rFonts w:ascii="Times New Roman"/>
          <w:sz w:val="28"/>
          <w:szCs w:val="28"/>
          <w:lang w:val="en-US" w:eastAsia="ru-RU"/>
        </w:rPr>
        <w:t>Enel</w:t>
      </w:r>
      <w:proofErr w:type="spellEnd"/>
      <w:r>
        <w:rPr>
          <w:rFonts w:ascii="Times New Roman"/>
          <w:sz w:val="28"/>
          <w:szCs w:val="28"/>
          <w:lang w:val="en-US" w:eastAsia="ru-RU"/>
        </w:rPr>
        <w:t xml:space="preserve"> </w:t>
      </w:r>
      <w:proofErr w:type="spellStart"/>
      <w:r>
        <w:rPr>
          <w:rFonts w:ascii="Times New Roman"/>
          <w:sz w:val="28"/>
          <w:szCs w:val="28"/>
          <w:lang w:val="en-US" w:eastAsia="ru-RU"/>
        </w:rPr>
        <w:t>SpA</w:t>
      </w:r>
      <w:proofErr w:type="spellEnd"/>
      <w:r>
        <w:rPr>
          <w:rFonts w:ascii="Times New Roman"/>
          <w:sz w:val="28"/>
          <w:szCs w:val="28"/>
          <w:lang w:val="en-US" w:eastAsia="ru-RU"/>
        </w:rPr>
        <w:t xml:space="preserve">; </w:t>
      </w:r>
      <w:r>
        <w:rPr>
          <w:rFonts w:ascii="Times New Roman"/>
          <w:sz w:val="28"/>
          <w:szCs w:val="28"/>
          <w:lang w:val="en-US"/>
        </w:rPr>
        <w:t>Messina Carlo</w:t>
      </w:r>
      <w:r>
        <w:rPr>
          <w:rFonts w:ascii="Times New Roman"/>
          <w:sz w:val="28"/>
          <w:szCs w:val="28"/>
          <w:lang w:val="en-US" w:eastAsia="ru-RU"/>
        </w:rPr>
        <w:t xml:space="preserve">, </w:t>
      </w:r>
      <w:proofErr w:type="spellStart"/>
      <w:r>
        <w:rPr>
          <w:rFonts w:ascii="Times New Roman"/>
          <w:sz w:val="28"/>
          <w:szCs w:val="28"/>
          <w:lang w:val="en-US" w:eastAsia="ru-RU"/>
        </w:rPr>
        <w:t>Intesa</w:t>
      </w:r>
      <w:proofErr w:type="spellEnd"/>
      <w:r>
        <w:rPr>
          <w:rFonts w:ascii="Times New Roman"/>
          <w:sz w:val="28"/>
          <w:szCs w:val="28"/>
          <w:lang w:val="en-US" w:eastAsia="ru-RU"/>
        </w:rPr>
        <w:t xml:space="preserve"> </w:t>
      </w:r>
      <w:proofErr w:type="spellStart"/>
      <w:r>
        <w:rPr>
          <w:rFonts w:ascii="Times New Roman"/>
          <w:sz w:val="28"/>
          <w:szCs w:val="28"/>
          <w:lang w:val="en-US" w:eastAsia="ru-RU"/>
        </w:rPr>
        <w:t>Sanpaolo</w:t>
      </w:r>
      <w:proofErr w:type="spellEnd"/>
      <w:r>
        <w:rPr>
          <w:rFonts w:ascii="Times New Roman"/>
          <w:sz w:val="28"/>
          <w:szCs w:val="28"/>
          <w:lang w:val="en-US" w:eastAsia="ru-RU"/>
        </w:rPr>
        <w:t xml:space="preserve"> </w:t>
      </w:r>
      <w:proofErr w:type="spellStart"/>
      <w:r>
        <w:rPr>
          <w:rFonts w:ascii="Times New Roman"/>
          <w:sz w:val="28"/>
          <w:szCs w:val="28"/>
          <w:lang w:val="en-US" w:eastAsia="ru-RU"/>
        </w:rPr>
        <w:t>SpA</w:t>
      </w:r>
      <w:proofErr w:type="spellEnd"/>
      <w:r>
        <w:rPr>
          <w:rFonts w:ascii="Times New Roman"/>
          <w:sz w:val="28"/>
          <w:szCs w:val="28"/>
          <w:lang w:val="en-US" w:eastAsia="ru-RU"/>
        </w:rPr>
        <w:t xml:space="preserve">; </w:t>
      </w:r>
      <w:proofErr w:type="spellStart"/>
      <w:r>
        <w:rPr>
          <w:rFonts w:ascii="Times New Roman"/>
          <w:sz w:val="28"/>
          <w:szCs w:val="28"/>
          <w:lang w:val="en-US"/>
        </w:rPr>
        <w:t>Tronchetti</w:t>
      </w:r>
      <w:proofErr w:type="spellEnd"/>
      <w:r>
        <w:rPr>
          <w:rFonts w:ascii="Times New Roman"/>
          <w:sz w:val="28"/>
          <w:szCs w:val="28"/>
          <w:lang w:val="en-US"/>
        </w:rPr>
        <w:t xml:space="preserve"> Provera Marco</w:t>
      </w:r>
      <w:r>
        <w:rPr>
          <w:rFonts w:ascii="Times New Roman"/>
          <w:sz w:val="28"/>
          <w:szCs w:val="28"/>
          <w:lang w:val="en-US" w:eastAsia="ru-RU"/>
        </w:rPr>
        <w:t xml:space="preserve">, Pirelli &amp; C </w:t>
      </w:r>
      <w:proofErr w:type="spellStart"/>
      <w:r>
        <w:rPr>
          <w:rFonts w:ascii="Times New Roman"/>
          <w:sz w:val="28"/>
          <w:szCs w:val="28"/>
          <w:lang w:val="en-US" w:eastAsia="ru-RU"/>
        </w:rPr>
        <w:t>SpA</w:t>
      </w:r>
      <w:proofErr w:type="spellEnd"/>
      <w:r>
        <w:rPr>
          <w:rFonts w:ascii="Times New Roman"/>
          <w:sz w:val="28"/>
          <w:szCs w:val="28"/>
          <w:lang w:val="en-US" w:eastAsia="ru-RU"/>
        </w:rPr>
        <w:t xml:space="preserve">; </w:t>
      </w:r>
      <w:proofErr w:type="spellStart"/>
      <w:r>
        <w:rPr>
          <w:rFonts w:ascii="Times New Roman"/>
          <w:sz w:val="28"/>
          <w:szCs w:val="28"/>
          <w:lang w:val="en-US"/>
        </w:rPr>
        <w:t>Moratti</w:t>
      </w:r>
      <w:proofErr w:type="spellEnd"/>
      <w:r w:rsidR="007B34EA">
        <w:rPr>
          <w:rFonts w:ascii="Times New Roman"/>
          <w:sz w:val="28"/>
          <w:szCs w:val="28"/>
          <w:lang w:val="en-US"/>
        </w:rPr>
        <w:t xml:space="preserve"> </w:t>
      </w:r>
      <w:proofErr w:type="spellStart"/>
      <w:r>
        <w:rPr>
          <w:rFonts w:ascii="Times New Roman"/>
          <w:sz w:val="28"/>
          <w:szCs w:val="28"/>
          <w:lang w:val="en-US"/>
        </w:rPr>
        <w:t>Gian</w:t>
      </w:r>
      <w:proofErr w:type="spellEnd"/>
      <w:r w:rsidR="007B34EA">
        <w:rPr>
          <w:rFonts w:ascii="Times New Roman"/>
          <w:sz w:val="28"/>
          <w:szCs w:val="28"/>
          <w:lang w:val="en-US"/>
        </w:rPr>
        <w:t xml:space="preserve"> Marco</w:t>
      </w:r>
      <w:r>
        <w:rPr>
          <w:rFonts w:ascii="Times New Roman"/>
          <w:sz w:val="28"/>
          <w:szCs w:val="28"/>
          <w:lang w:val="en-US" w:eastAsia="ru-RU"/>
        </w:rPr>
        <w:t xml:space="preserve">, </w:t>
      </w:r>
      <w:proofErr w:type="spellStart"/>
      <w:r>
        <w:rPr>
          <w:rFonts w:ascii="Times New Roman"/>
          <w:sz w:val="28"/>
          <w:szCs w:val="28"/>
          <w:lang w:val="en-US" w:eastAsia="ru-RU"/>
        </w:rPr>
        <w:t>Saras</w:t>
      </w:r>
      <w:proofErr w:type="spellEnd"/>
      <w:r w:rsidR="007B34EA">
        <w:rPr>
          <w:rFonts w:ascii="Times New Roman"/>
          <w:sz w:val="28"/>
          <w:szCs w:val="28"/>
          <w:lang w:val="en-US" w:eastAsia="ru-RU"/>
        </w:rPr>
        <w:t xml:space="preserve"> </w:t>
      </w:r>
      <w:proofErr w:type="spellStart"/>
      <w:r>
        <w:rPr>
          <w:rFonts w:ascii="Times New Roman"/>
          <w:sz w:val="28"/>
          <w:szCs w:val="28"/>
          <w:lang w:val="en-US" w:eastAsia="ru-RU"/>
        </w:rPr>
        <w:t>SpA</w:t>
      </w:r>
      <w:proofErr w:type="spellEnd"/>
      <w:r>
        <w:rPr>
          <w:rFonts w:ascii="Times New Roman"/>
          <w:sz w:val="28"/>
          <w:szCs w:val="28"/>
          <w:lang w:val="en-US" w:eastAsia="ru-RU"/>
        </w:rPr>
        <w:t xml:space="preserve">; </w:t>
      </w:r>
      <w:proofErr w:type="spellStart"/>
      <w:r>
        <w:rPr>
          <w:rFonts w:ascii="Times New Roman"/>
          <w:sz w:val="28"/>
          <w:szCs w:val="28"/>
          <w:lang w:val="en-US"/>
        </w:rPr>
        <w:t>Moratti</w:t>
      </w:r>
      <w:proofErr w:type="spellEnd"/>
      <w:r>
        <w:rPr>
          <w:rFonts w:ascii="Times New Roman"/>
          <w:sz w:val="28"/>
          <w:szCs w:val="28"/>
          <w:lang w:val="en-US"/>
        </w:rPr>
        <w:t xml:space="preserve"> Massimo</w:t>
      </w:r>
      <w:r>
        <w:rPr>
          <w:rFonts w:ascii="Times New Roman"/>
          <w:sz w:val="28"/>
          <w:szCs w:val="28"/>
          <w:lang w:val="en-US" w:eastAsia="ru-RU"/>
        </w:rPr>
        <w:t xml:space="preserve">, </w:t>
      </w:r>
      <w:proofErr w:type="spellStart"/>
      <w:r>
        <w:rPr>
          <w:rFonts w:ascii="Times New Roman"/>
          <w:sz w:val="28"/>
          <w:szCs w:val="28"/>
          <w:lang w:val="en-US" w:eastAsia="ru-RU"/>
        </w:rPr>
        <w:t>Saras</w:t>
      </w:r>
      <w:proofErr w:type="spellEnd"/>
      <w:r w:rsidR="007B34EA">
        <w:rPr>
          <w:rFonts w:ascii="Times New Roman"/>
          <w:sz w:val="28"/>
          <w:szCs w:val="28"/>
          <w:lang w:val="en-US" w:eastAsia="ru-RU"/>
        </w:rPr>
        <w:t xml:space="preserve"> </w:t>
      </w:r>
      <w:proofErr w:type="spellStart"/>
      <w:r>
        <w:rPr>
          <w:rFonts w:ascii="Times New Roman"/>
          <w:sz w:val="28"/>
          <w:szCs w:val="28"/>
          <w:lang w:val="en-US" w:eastAsia="ru-RU"/>
        </w:rPr>
        <w:t>SpA</w:t>
      </w:r>
      <w:proofErr w:type="spellEnd"/>
      <w:r>
        <w:rPr>
          <w:rFonts w:ascii="Times New Roman"/>
          <w:sz w:val="28"/>
          <w:szCs w:val="28"/>
          <w:lang w:val="en-US" w:eastAsia="ru-RU"/>
        </w:rPr>
        <w:t xml:space="preserve">; </w:t>
      </w:r>
      <w:proofErr w:type="spellStart"/>
      <w:r>
        <w:rPr>
          <w:rFonts w:ascii="Times New Roman"/>
          <w:sz w:val="28"/>
          <w:szCs w:val="28"/>
          <w:lang w:val="en-US"/>
        </w:rPr>
        <w:t>Rollinson</w:t>
      </w:r>
      <w:proofErr w:type="spellEnd"/>
      <w:r>
        <w:rPr>
          <w:rFonts w:ascii="Times New Roman"/>
          <w:sz w:val="28"/>
          <w:szCs w:val="28"/>
          <w:lang w:val="en-US"/>
        </w:rPr>
        <w:t xml:space="preserve"> J. Paul</w:t>
      </w:r>
      <w:r>
        <w:rPr>
          <w:rFonts w:ascii="Times New Roman"/>
          <w:sz w:val="28"/>
          <w:szCs w:val="28"/>
          <w:lang w:val="en-US" w:eastAsia="ru-RU"/>
        </w:rPr>
        <w:t xml:space="preserve">, Kinross Gold Corporation; </w:t>
      </w:r>
      <w:r>
        <w:rPr>
          <w:rFonts w:ascii="Times New Roman"/>
          <w:sz w:val="28"/>
          <w:szCs w:val="28"/>
          <w:lang w:val="en-US"/>
        </w:rPr>
        <w:t>Ma Jack</w:t>
      </w:r>
      <w:r>
        <w:rPr>
          <w:rFonts w:ascii="Times New Roman"/>
          <w:sz w:val="28"/>
          <w:szCs w:val="28"/>
          <w:lang w:val="en-US" w:eastAsia="ru-RU"/>
        </w:rPr>
        <w:t xml:space="preserve">, Alibaba Group Holding Limited; </w:t>
      </w:r>
      <w:r>
        <w:rPr>
          <w:rFonts w:ascii="Times New Roman"/>
          <w:sz w:val="28"/>
          <w:szCs w:val="28"/>
          <w:lang w:val="en-US"/>
        </w:rPr>
        <w:t xml:space="preserve">Kamath </w:t>
      </w:r>
      <w:proofErr w:type="spellStart"/>
      <w:r>
        <w:rPr>
          <w:rFonts w:ascii="Times New Roman"/>
          <w:sz w:val="28"/>
          <w:szCs w:val="28"/>
          <w:lang w:val="en-US"/>
        </w:rPr>
        <w:t>K</w:t>
      </w:r>
      <w:r w:rsidR="007B34EA">
        <w:rPr>
          <w:rFonts w:ascii="Times New Roman"/>
          <w:sz w:val="28"/>
          <w:szCs w:val="28"/>
          <w:lang w:val="en-US"/>
        </w:rPr>
        <w:t>u</w:t>
      </w:r>
      <w:r>
        <w:rPr>
          <w:rFonts w:ascii="Times New Roman"/>
          <w:sz w:val="28"/>
          <w:szCs w:val="28"/>
          <w:lang w:val="en-US"/>
        </w:rPr>
        <w:t>ndapur</w:t>
      </w:r>
      <w:proofErr w:type="spellEnd"/>
      <w:r w:rsidR="007B34EA">
        <w:rPr>
          <w:rFonts w:ascii="Times New Roman"/>
          <w:sz w:val="28"/>
          <w:szCs w:val="28"/>
          <w:lang w:val="en-US"/>
        </w:rPr>
        <w:t xml:space="preserve"> </w:t>
      </w:r>
      <w:proofErr w:type="spellStart"/>
      <w:r>
        <w:rPr>
          <w:rFonts w:ascii="Times New Roman"/>
          <w:sz w:val="28"/>
          <w:szCs w:val="28"/>
          <w:lang w:val="en-US"/>
        </w:rPr>
        <w:t>Vaman</w:t>
      </w:r>
      <w:proofErr w:type="spellEnd"/>
      <w:r>
        <w:rPr>
          <w:rFonts w:ascii="Times New Roman"/>
          <w:sz w:val="28"/>
          <w:szCs w:val="28"/>
          <w:lang w:val="en-US" w:eastAsia="ru-RU"/>
        </w:rPr>
        <w:t xml:space="preserve">, New Development Bank </w:t>
      </w:r>
      <w:r w:rsidR="007B34EA">
        <w:rPr>
          <w:rFonts w:ascii="Times New Roman"/>
          <w:sz w:val="28"/>
          <w:szCs w:val="28"/>
          <w:lang w:val="en-US" w:eastAsia="ru-RU"/>
        </w:rPr>
        <w:t xml:space="preserve">of </w:t>
      </w:r>
      <w:r>
        <w:rPr>
          <w:rFonts w:ascii="Times New Roman"/>
          <w:sz w:val="28"/>
          <w:szCs w:val="28"/>
          <w:lang w:val="en-US" w:eastAsia="ru-RU"/>
        </w:rPr>
        <w:t xml:space="preserve">BRICS; </w:t>
      </w:r>
      <w:r>
        <w:rPr>
          <w:rFonts w:ascii="Times New Roman"/>
          <w:sz w:val="28"/>
          <w:szCs w:val="28"/>
          <w:lang w:val="en-US"/>
        </w:rPr>
        <w:t>Hu Bing</w:t>
      </w:r>
      <w:r>
        <w:rPr>
          <w:rFonts w:ascii="Times New Roman"/>
          <w:sz w:val="28"/>
          <w:szCs w:val="28"/>
          <w:lang w:val="en-US" w:eastAsia="ru-RU"/>
        </w:rPr>
        <w:t xml:space="preserve">, Russia-China Investment Fund; </w:t>
      </w:r>
      <w:r>
        <w:rPr>
          <w:rFonts w:ascii="Times New Roman"/>
          <w:sz w:val="28"/>
          <w:szCs w:val="28"/>
          <w:lang w:val="en-US"/>
        </w:rPr>
        <w:t>Schoen Serge Francois</w:t>
      </w:r>
      <w:r>
        <w:rPr>
          <w:rFonts w:ascii="Times New Roman"/>
          <w:sz w:val="28"/>
          <w:szCs w:val="28"/>
          <w:lang w:val="en-US" w:eastAsia="ru-RU"/>
        </w:rPr>
        <w:t xml:space="preserve">, Louis Dreyfus Commodities BV; </w:t>
      </w:r>
      <w:r>
        <w:rPr>
          <w:rFonts w:ascii="Times New Roman"/>
          <w:sz w:val="28"/>
          <w:szCs w:val="28"/>
          <w:lang w:val="en-US"/>
        </w:rPr>
        <w:t xml:space="preserve">van </w:t>
      </w:r>
      <w:proofErr w:type="spellStart"/>
      <w:r>
        <w:rPr>
          <w:rFonts w:ascii="Times New Roman"/>
          <w:sz w:val="28"/>
          <w:szCs w:val="28"/>
          <w:lang w:val="en-US"/>
        </w:rPr>
        <w:t>Beurden</w:t>
      </w:r>
      <w:proofErr w:type="spellEnd"/>
      <w:r>
        <w:rPr>
          <w:rFonts w:ascii="Times New Roman"/>
          <w:sz w:val="28"/>
          <w:szCs w:val="28"/>
          <w:lang w:val="en-US"/>
        </w:rPr>
        <w:t xml:space="preserve"> Ben</w:t>
      </w:r>
      <w:r>
        <w:rPr>
          <w:rFonts w:ascii="Times New Roman"/>
          <w:sz w:val="28"/>
          <w:szCs w:val="28"/>
          <w:lang w:val="en-US" w:eastAsia="ru-RU"/>
        </w:rPr>
        <w:t xml:space="preserve">, Royal Dutch Shell Plc; </w:t>
      </w:r>
      <w:r>
        <w:rPr>
          <w:rFonts w:ascii="Times New Roman"/>
          <w:sz w:val="28"/>
          <w:szCs w:val="28"/>
          <w:lang w:val="en-US"/>
        </w:rPr>
        <w:t xml:space="preserve">bin </w:t>
      </w:r>
      <w:proofErr w:type="spellStart"/>
      <w:r>
        <w:rPr>
          <w:rFonts w:ascii="Times New Roman"/>
          <w:sz w:val="28"/>
          <w:szCs w:val="28"/>
          <w:lang w:val="en-US"/>
        </w:rPr>
        <w:t>Sulayem</w:t>
      </w:r>
      <w:proofErr w:type="spellEnd"/>
      <w:r>
        <w:rPr>
          <w:rFonts w:ascii="Times New Roman"/>
          <w:sz w:val="28"/>
          <w:szCs w:val="28"/>
          <w:lang w:val="en-US"/>
        </w:rPr>
        <w:t xml:space="preserve"> Sultan Ahmed</w:t>
      </w:r>
      <w:r>
        <w:rPr>
          <w:rFonts w:ascii="Times New Roman"/>
          <w:sz w:val="28"/>
          <w:szCs w:val="28"/>
          <w:lang w:val="en-US" w:eastAsia="ru-RU"/>
        </w:rPr>
        <w:t xml:space="preserve">, DP World Limited; </w:t>
      </w:r>
      <w:r>
        <w:rPr>
          <w:rFonts w:ascii="Times New Roman"/>
          <w:sz w:val="28"/>
          <w:szCs w:val="28"/>
          <w:lang w:val="en-US"/>
        </w:rPr>
        <w:t xml:space="preserve">Al </w:t>
      </w:r>
      <w:proofErr w:type="spellStart"/>
      <w:r>
        <w:rPr>
          <w:rFonts w:ascii="Times New Roman"/>
          <w:sz w:val="28"/>
          <w:szCs w:val="28"/>
          <w:lang w:val="en-US"/>
        </w:rPr>
        <w:t>Kaabi</w:t>
      </w:r>
      <w:proofErr w:type="spellEnd"/>
      <w:r w:rsidR="007B34EA">
        <w:rPr>
          <w:rFonts w:ascii="Times New Roman"/>
          <w:sz w:val="28"/>
          <w:szCs w:val="28"/>
          <w:lang w:val="en-US"/>
        </w:rPr>
        <w:t xml:space="preserve"> </w:t>
      </w:r>
      <w:proofErr w:type="spellStart"/>
      <w:r>
        <w:rPr>
          <w:rFonts w:ascii="Times New Roman"/>
          <w:sz w:val="28"/>
          <w:szCs w:val="28"/>
          <w:lang w:val="en-US"/>
        </w:rPr>
        <w:t>Musabbeh</w:t>
      </w:r>
      <w:proofErr w:type="spellEnd"/>
      <w:r>
        <w:rPr>
          <w:rFonts w:ascii="Times New Roman"/>
          <w:sz w:val="28"/>
          <w:szCs w:val="28"/>
          <w:lang w:val="en-US"/>
        </w:rPr>
        <w:t xml:space="preserve">, </w:t>
      </w:r>
      <w:proofErr w:type="spellStart"/>
      <w:r>
        <w:rPr>
          <w:rFonts w:ascii="Times New Roman"/>
          <w:sz w:val="28"/>
          <w:szCs w:val="28"/>
          <w:lang w:val="en-US" w:eastAsia="ru-RU"/>
        </w:rPr>
        <w:t>Mubadala</w:t>
      </w:r>
      <w:proofErr w:type="spellEnd"/>
      <w:r>
        <w:rPr>
          <w:rFonts w:ascii="Times New Roman"/>
          <w:sz w:val="28"/>
          <w:szCs w:val="28"/>
          <w:lang w:val="en-US" w:eastAsia="ru-RU"/>
        </w:rPr>
        <w:t xml:space="preserve"> Petroleum LLC; </w:t>
      </w:r>
      <w:proofErr w:type="spellStart"/>
      <w:r>
        <w:rPr>
          <w:rFonts w:ascii="Times New Roman"/>
          <w:sz w:val="28"/>
          <w:szCs w:val="28"/>
          <w:lang w:val="en-US"/>
        </w:rPr>
        <w:t>Gelman</w:t>
      </w:r>
      <w:proofErr w:type="spellEnd"/>
      <w:r>
        <w:rPr>
          <w:rFonts w:ascii="Times New Roman"/>
          <w:sz w:val="28"/>
          <w:szCs w:val="28"/>
          <w:lang w:val="en-US"/>
        </w:rPr>
        <w:t xml:space="preserve"> Eli</w:t>
      </w:r>
      <w:r>
        <w:rPr>
          <w:rFonts w:ascii="Times New Roman"/>
          <w:sz w:val="28"/>
          <w:szCs w:val="28"/>
          <w:lang w:val="en-US" w:eastAsia="ru-RU"/>
        </w:rPr>
        <w:t xml:space="preserve">, Amdocs Management Limited; </w:t>
      </w:r>
      <w:r>
        <w:rPr>
          <w:rFonts w:ascii="Times New Roman"/>
          <w:sz w:val="28"/>
          <w:szCs w:val="28"/>
          <w:lang w:val="en-US"/>
        </w:rPr>
        <w:t xml:space="preserve">Lee </w:t>
      </w:r>
      <w:proofErr w:type="spellStart"/>
      <w:r>
        <w:rPr>
          <w:rFonts w:ascii="Times New Roman"/>
          <w:sz w:val="28"/>
          <w:szCs w:val="28"/>
          <w:lang w:val="en-US"/>
        </w:rPr>
        <w:t>Chulkyoon</w:t>
      </w:r>
      <w:proofErr w:type="spellEnd"/>
      <w:r>
        <w:rPr>
          <w:rFonts w:ascii="Times New Roman"/>
          <w:sz w:val="28"/>
          <w:szCs w:val="28"/>
          <w:lang w:val="en-US" w:eastAsia="ru-RU"/>
        </w:rPr>
        <w:t xml:space="preserve">, </w:t>
      </w:r>
      <w:proofErr w:type="spellStart"/>
      <w:r>
        <w:rPr>
          <w:rFonts w:ascii="Times New Roman"/>
          <w:sz w:val="28"/>
          <w:szCs w:val="28"/>
          <w:lang w:val="en-US" w:eastAsia="ru-RU"/>
        </w:rPr>
        <w:t>Daelim</w:t>
      </w:r>
      <w:proofErr w:type="spellEnd"/>
      <w:r>
        <w:rPr>
          <w:rFonts w:ascii="Times New Roman"/>
          <w:sz w:val="28"/>
          <w:szCs w:val="28"/>
          <w:lang w:val="en-US" w:eastAsia="ru-RU"/>
        </w:rPr>
        <w:t xml:space="preserve"> Industrial Co Ltd; </w:t>
      </w:r>
      <w:proofErr w:type="spellStart"/>
      <w:r>
        <w:rPr>
          <w:rFonts w:ascii="Times New Roman"/>
          <w:sz w:val="28"/>
          <w:szCs w:val="28"/>
          <w:lang w:val="en-US"/>
        </w:rPr>
        <w:t>Aurik</w:t>
      </w:r>
      <w:proofErr w:type="spellEnd"/>
      <w:r>
        <w:rPr>
          <w:rFonts w:ascii="Times New Roman"/>
          <w:sz w:val="28"/>
          <w:szCs w:val="28"/>
          <w:lang w:val="en-US"/>
        </w:rPr>
        <w:t xml:space="preserve"> Johan</w:t>
      </w:r>
      <w:r>
        <w:rPr>
          <w:rFonts w:ascii="Times New Roman"/>
          <w:sz w:val="28"/>
          <w:szCs w:val="28"/>
          <w:lang w:val="en-US" w:eastAsia="ru-RU"/>
        </w:rPr>
        <w:t xml:space="preserve">, A.T. Kearney </w:t>
      </w:r>
      <w:proofErr w:type="spellStart"/>
      <w:r>
        <w:rPr>
          <w:rFonts w:ascii="Times New Roman"/>
          <w:sz w:val="28"/>
          <w:szCs w:val="28"/>
          <w:lang w:val="en-US" w:eastAsia="ru-RU"/>
        </w:rPr>
        <w:t>Inc</w:t>
      </w:r>
      <w:proofErr w:type="spellEnd"/>
      <w:r>
        <w:rPr>
          <w:rFonts w:ascii="Times New Roman"/>
          <w:sz w:val="28"/>
          <w:szCs w:val="28"/>
          <w:lang w:val="en-US" w:eastAsia="ru-RU"/>
        </w:rPr>
        <w:t xml:space="preserve">; </w:t>
      </w:r>
      <w:r>
        <w:rPr>
          <w:rFonts w:ascii="Times New Roman"/>
          <w:sz w:val="28"/>
          <w:szCs w:val="28"/>
          <w:lang w:val="en-US"/>
        </w:rPr>
        <w:t>Rogers Jim</w:t>
      </w:r>
      <w:r>
        <w:rPr>
          <w:rFonts w:ascii="Times New Roman"/>
          <w:sz w:val="28"/>
          <w:szCs w:val="28"/>
          <w:lang w:val="en-US" w:eastAsia="ru-RU"/>
        </w:rPr>
        <w:t xml:space="preserve">, </w:t>
      </w:r>
      <w:proofErr w:type="spellStart"/>
      <w:r>
        <w:rPr>
          <w:rFonts w:ascii="Times New Roman"/>
          <w:sz w:val="28"/>
          <w:szCs w:val="28"/>
          <w:lang w:val="en-US" w:eastAsia="ru-RU"/>
        </w:rPr>
        <w:t>Beeland</w:t>
      </w:r>
      <w:proofErr w:type="spellEnd"/>
      <w:r>
        <w:rPr>
          <w:rFonts w:ascii="Times New Roman"/>
          <w:sz w:val="28"/>
          <w:szCs w:val="28"/>
          <w:lang w:val="en-US" w:eastAsia="ru-RU"/>
        </w:rPr>
        <w:t xml:space="preserve"> Interests </w:t>
      </w:r>
      <w:proofErr w:type="spellStart"/>
      <w:r>
        <w:rPr>
          <w:rFonts w:ascii="Times New Roman"/>
          <w:sz w:val="28"/>
          <w:szCs w:val="28"/>
          <w:lang w:val="en-US" w:eastAsia="ru-RU"/>
        </w:rPr>
        <w:t>Inc</w:t>
      </w:r>
      <w:proofErr w:type="spellEnd"/>
      <w:r>
        <w:rPr>
          <w:rFonts w:ascii="Times New Roman"/>
          <w:sz w:val="28"/>
          <w:szCs w:val="28"/>
          <w:lang w:val="en-US" w:eastAsia="ru-RU"/>
        </w:rPr>
        <w:t>;</w:t>
      </w:r>
      <w:r w:rsidR="007B34EA">
        <w:rPr>
          <w:rFonts w:ascii="Times New Roman"/>
          <w:sz w:val="28"/>
          <w:szCs w:val="28"/>
          <w:lang w:val="en-US" w:eastAsia="ru-RU"/>
        </w:rPr>
        <w:t xml:space="preserve"> </w:t>
      </w:r>
      <w:proofErr w:type="spellStart"/>
      <w:r>
        <w:rPr>
          <w:rFonts w:ascii="Times New Roman"/>
          <w:sz w:val="28"/>
          <w:szCs w:val="28"/>
          <w:lang w:val="en-US"/>
        </w:rPr>
        <w:t>Buerkner</w:t>
      </w:r>
      <w:proofErr w:type="spellEnd"/>
      <w:r>
        <w:rPr>
          <w:rFonts w:ascii="Times New Roman"/>
          <w:sz w:val="28"/>
          <w:szCs w:val="28"/>
          <w:lang w:val="en-US"/>
        </w:rPr>
        <w:t xml:space="preserve"> Hans-Paul</w:t>
      </w:r>
      <w:r>
        <w:rPr>
          <w:rFonts w:ascii="Times New Roman"/>
          <w:sz w:val="28"/>
          <w:szCs w:val="28"/>
          <w:lang w:val="en-US" w:eastAsia="ru-RU"/>
        </w:rPr>
        <w:t>, Boston Consulting Group;</w:t>
      </w:r>
      <w:r w:rsidR="007B34EA">
        <w:rPr>
          <w:rFonts w:ascii="Times New Roman"/>
          <w:sz w:val="28"/>
          <w:szCs w:val="28"/>
          <w:lang w:val="en-US" w:eastAsia="ru-RU"/>
        </w:rPr>
        <w:t xml:space="preserve"> </w:t>
      </w:r>
      <w:proofErr w:type="spellStart"/>
      <w:r>
        <w:rPr>
          <w:rFonts w:ascii="Times New Roman"/>
          <w:sz w:val="28"/>
          <w:szCs w:val="28"/>
          <w:lang w:val="en-US"/>
        </w:rPr>
        <w:t>Umpleby</w:t>
      </w:r>
      <w:proofErr w:type="spellEnd"/>
      <w:r>
        <w:rPr>
          <w:rFonts w:ascii="Times New Roman"/>
          <w:sz w:val="28"/>
          <w:szCs w:val="28"/>
          <w:lang w:val="en-US"/>
        </w:rPr>
        <w:t xml:space="preserve"> III Donald James</w:t>
      </w:r>
      <w:r>
        <w:rPr>
          <w:rFonts w:ascii="Times New Roman"/>
          <w:sz w:val="28"/>
          <w:szCs w:val="28"/>
          <w:lang w:val="en-US" w:eastAsia="ru-RU"/>
        </w:rPr>
        <w:t xml:space="preserve">, Caterpillar </w:t>
      </w:r>
      <w:proofErr w:type="spellStart"/>
      <w:r>
        <w:rPr>
          <w:rFonts w:ascii="Times New Roman"/>
          <w:sz w:val="28"/>
          <w:szCs w:val="28"/>
          <w:lang w:val="en-US" w:eastAsia="ru-RU"/>
        </w:rPr>
        <w:t>Inc</w:t>
      </w:r>
      <w:proofErr w:type="spellEnd"/>
      <w:r>
        <w:rPr>
          <w:rFonts w:ascii="Times New Roman"/>
          <w:sz w:val="28"/>
          <w:szCs w:val="28"/>
          <w:lang w:val="en-US" w:eastAsia="ru-RU"/>
        </w:rPr>
        <w:t>;</w:t>
      </w:r>
      <w:r w:rsidR="007B34EA">
        <w:rPr>
          <w:rFonts w:ascii="Times New Roman"/>
          <w:sz w:val="28"/>
          <w:szCs w:val="28"/>
          <w:lang w:val="en-US" w:eastAsia="ru-RU"/>
        </w:rPr>
        <w:t xml:space="preserve"> </w:t>
      </w:r>
      <w:r>
        <w:rPr>
          <w:rFonts w:ascii="Times New Roman"/>
          <w:sz w:val="28"/>
          <w:szCs w:val="28"/>
          <w:lang w:val="en-US"/>
        </w:rPr>
        <w:t>Barton Dominic</w:t>
      </w:r>
      <w:r>
        <w:rPr>
          <w:rFonts w:ascii="Times New Roman"/>
          <w:sz w:val="28"/>
          <w:szCs w:val="28"/>
          <w:lang w:val="en-US" w:eastAsia="ru-RU"/>
        </w:rPr>
        <w:t xml:space="preserve">, McKinsey &amp; Company </w:t>
      </w:r>
      <w:proofErr w:type="spellStart"/>
      <w:r>
        <w:rPr>
          <w:rFonts w:ascii="Times New Roman"/>
          <w:sz w:val="28"/>
          <w:szCs w:val="28"/>
          <w:lang w:val="en-US" w:eastAsia="ru-RU"/>
        </w:rPr>
        <w:t>Inc</w:t>
      </w:r>
      <w:proofErr w:type="spellEnd"/>
      <w:r>
        <w:rPr>
          <w:rFonts w:ascii="Times New Roman"/>
          <w:sz w:val="28"/>
          <w:szCs w:val="28"/>
          <w:lang w:val="en-US" w:eastAsia="ru-RU"/>
        </w:rPr>
        <w:t>;</w:t>
      </w:r>
      <w:r w:rsidR="007B34EA">
        <w:rPr>
          <w:rFonts w:ascii="Times New Roman"/>
          <w:sz w:val="28"/>
          <w:szCs w:val="28"/>
          <w:lang w:val="en-US" w:eastAsia="ru-RU"/>
        </w:rPr>
        <w:t xml:space="preserve"> </w:t>
      </w:r>
      <w:proofErr w:type="spellStart"/>
      <w:r>
        <w:rPr>
          <w:rFonts w:ascii="Times New Roman"/>
          <w:sz w:val="28"/>
          <w:szCs w:val="28"/>
          <w:lang w:val="en-US"/>
        </w:rPr>
        <w:t>Bonderman</w:t>
      </w:r>
      <w:proofErr w:type="spellEnd"/>
      <w:r>
        <w:rPr>
          <w:rFonts w:ascii="Times New Roman"/>
          <w:sz w:val="28"/>
          <w:szCs w:val="28"/>
          <w:lang w:val="en-US"/>
        </w:rPr>
        <w:t xml:space="preserve"> David</w:t>
      </w:r>
      <w:r>
        <w:rPr>
          <w:rFonts w:ascii="Times New Roman"/>
          <w:sz w:val="28"/>
          <w:szCs w:val="28"/>
          <w:lang w:val="en-US" w:eastAsia="ru-RU"/>
        </w:rPr>
        <w:t>, TPG Capital LP;</w:t>
      </w:r>
      <w:r w:rsidR="007B34EA">
        <w:rPr>
          <w:rFonts w:ascii="Times New Roman"/>
          <w:sz w:val="28"/>
          <w:szCs w:val="28"/>
          <w:lang w:val="en-US" w:eastAsia="ru-RU"/>
        </w:rPr>
        <w:t xml:space="preserve"> </w:t>
      </w:r>
      <w:proofErr w:type="spellStart"/>
      <w:r>
        <w:rPr>
          <w:rFonts w:ascii="Times New Roman"/>
          <w:sz w:val="28"/>
          <w:szCs w:val="28"/>
          <w:lang w:val="en-US"/>
        </w:rPr>
        <w:t>Sripratak</w:t>
      </w:r>
      <w:proofErr w:type="spellEnd"/>
      <w:r w:rsidR="007B34EA">
        <w:rPr>
          <w:rFonts w:ascii="Times New Roman"/>
          <w:sz w:val="28"/>
          <w:szCs w:val="28"/>
          <w:lang w:val="en-US"/>
        </w:rPr>
        <w:t xml:space="preserve"> </w:t>
      </w:r>
      <w:proofErr w:type="spellStart"/>
      <w:r>
        <w:rPr>
          <w:rFonts w:ascii="Times New Roman"/>
          <w:sz w:val="28"/>
          <w:szCs w:val="28"/>
          <w:lang w:val="en-US"/>
        </w:rPr>
        <w:t>Adirek</w:t>
      </w:r>
      <w:proofErr w:type="spellEnd"/>
      <w:r>
        <w:rPr>
          <w:rFonts w:ascii="Times New Roman"/>
          <w:sz w:val="28"/>
          <w:szCs w:val="28"/>
          <w:lang w:val="en-US" w:eastAsia="ru-RU"/>
        </w:rPr>
        <w:t>, Charoen Pokphand Foods PCL;</w:t>
      </w:r>
      <w:r w:rsidR="007B34EA">
        <w:rPr>
          <w:rFonts w:ascii="Times New Roman"/>
          <w:sz w:val="28"/>
          <w:szCs w:val="28"/>
          <w:lang w:val="en-US" w:eastAsia="ru-RU"/>
        </w:rPr>
        <w:t xml:space="preserve"> </w:t>
      </w:r>
      <w:proofErr w:type="spellStart"/>
      <w:r>
        <w:rPr>
          <w:rFonts w:ascii="Times New Roman"/>
          <w:sz w:val="28"/>
          <w:szCs w:val="28"/>
          <w:lang w:val="en-US"/>
        </w:rPr>
        <w:t>Chearavanont</w:t>
      </w:r>
      <w:proofErr w:type="spellEnd"/>
      <w:r w:rsidR="007B34EA">
        <w:rPr>
          <w:rFonts w:ascii="Times New Roman"/>
          <w:sz w:val="28"/>
          <w:szCs w:val="28"/>
          <w:lang w:val="en-US"/>
        </w:rPr>
        <w:t xml:space="preserve"> </w:t>
      </w:r>
      <w:proofErr w:type="spellStart"/>
      <w:r>
        <w:rPr>
          <w:rFonts w:ascii="Times New Roman"/>
          <w:sz w:val="28"/>
          <w:szCs w:val="28"/>
          <w:lang w:val="en-US"/>
        </w:rPr>
        <w:t>Dhanin</w:t>
      </w:r>
      <w:proofErr w:type="spellEnd"/>
      <w:r>
        <w:rPr>
          <w:rFonts w:ascii="Times New Roman"/>
          <w:sz w:val="28"/>
          <w:szCs w:val="28"/>
          <w:lang w:val="en-US" w:eastAsia="ru-RU"/>
        </w:rPr>
        <w:t>, Charoen Pokphand Group Co Ltd;</w:t>
      </w:r>
      <w:r w:rsidR="007B34EA">
        <w:rPr>
          <w:rFonts w:ascii="Times New Roman"/>
          <w:sz w:val="28"/>
          <w:szCs w:val="28"/>
          <w:lang w:val="en-US" w:eastAsia="ru-RU"/>
        </w:rPr>
        <w:t xml:space="preserve"> </w:t>
      </w:r>
      <w:proofErr w:type="spellStart"/>
      <w:r>
        <w:rPr>
          <w:rFonts w:ascii="Times New Roman"/>
          <w:sz w:val="28"/>
          <w:szCs w:val="28"/>
          <w:lang w:val="en-US"/>
        </w:rPr>
        <w:t>Ozilhan</w:t>
      </w:r>
      <w:proofErr w:type="spellEnd"/>
      <w:r w:rsidR="007B34EA">
        <w:rPr>
          <w:rFonts w:ascii="Times New Roman"/>
          <w:sz w:val="28"/>
          <w:szCs w:val="28"/>
          <w:lang w:val="en-US"/>
        </w:rPr>
        <w:t xml:space="preserve"> </w:t>
      </w:r>
      <w:proofErr w:type="spellStart"/>
      <w:r>
        <w:rPr>
          <w:rFonts w:ascii="Times New Roman"/>
          <w:sz w:val="28"/>
          <w:szCs w:val="28"/>
          <w:lang w:val="en-US"/>
        </w:rPr>
        <w:t>Tuncay</w:t>
      </w:r>
      <w:proofErr w:type="spellEnd"/>
      <w:r>
        <w:rPr>
          <w:rFonts w:ascii="Times New Roman"/>
          <w:sz w:val="28"/>
          <w:szCs w:val="28"/>
          <w:lang w:val="en-US" w:eastAsia="ru-RU"/>
        </w:rPr>
        <w:t xml:space="preserve">, </w:t>
      </w:r>
      <w:proofErr w:type="spellStart"/>
      <w:r>
        <w:rPr>
          <w:rFonts w:ascii="Times New Roman"/>
          <w:sz w:val="28"/>
          <w:szCs w:val="28"/>
          <w:lang w:val="en-US" w:eastAsia="ru-RU"/>
        </w:rPr>
        <w:t>Anadolu</w:t>
      </w:r>
      <w:proofErr w:type="spellEnd"/>
      <w:r w:rsidR="007B34EA">
        <w:rPr>
          <w:rFonts w:ascii="Times New Roman"/>
          <w:sz w:val="28"/>
          <w:szCs w:val="28"/>
          <w:lang w:val="en-US" w:eastAsia="ru-RU"/>
        </w:rPr>
        <w:t xml:space="preserve"> </w:t>
      </w:r>
      <w:proofErr w:type="spellStart"/>
      <w:r>
        <w:rPr>
          <w:rFonts w:ascii="Times New Roman"/>
          <w:sz w:val="28"/>
          <w:szCs w:val="28"/>
          <w:lang w:val="en-US" w:eastAsia="ru-RU"/>
        </w:rPr>
        <w:t>Efes</w:t>
      </w:r>
      <w:proofErr w:type="spellEnd"/>
      <w:r>
        <w:rPr>
          <w:rFonts w:ascii="Times New Roman"/>
          <w:sz w:val="28"/>
          <w:szCs w:val="28"/>
          <w:lang w:val="en-US" w:eastAsia="ru-RU"/>
        </w:rPr>
        <w:t xml:space="preserve"> AS;</w:t>
      </w:r>
      <w:r w:rsidR="007B34EA">
        <w:rPr>
          <w:rFonts w:ascii="Times New Roman"/>
          <w:sz w:val="28"/>
          <w:szCs w:val="28"/>
          <w:lang w:val="en-US" w:eastAsia="ru-RU"/>
        </w:rPr>
        <w:t xml:space="preserve"> </w:t>
      </w:r>
      <w:proofErr w:type="spellStart"/>
      <w:r>
        <w:rPr>
          <w:rFonts w:ascii="Times New Roman"/>
          <w:sz w:val="28"/>
          <w:szCs w:val="28"/>
          <w:lang w:val="en-US"/>
        </w:rPr>
        <w:t>Ilicak</w:t>
      </w:r>
      <w:proofErr w:type="spellEnd"/>
      <w:r w:rsidR="007B34EA">
        <w:rPr>
          <w:rFonts w:ascii="Times New Roman"/>
          <w:sz w:val="28"/>
          <w:szCs w:val="28"/>
          <w:lang w:val="en-US"/>
        </w:rPr>
        <w:t xml:space="preserve"> </w:t>
      </w:r>
      <w:proofErr w:type="spellStart"/>
      <w:r>
        <w:rPr>
          <w:rFonts w:ascii="Times New Roman"/>
          <w:sz w:val="28"/>
          <w:szCs w:val="28"/>
          <w:lang w:val="en-US"/>
        </w:rPr>
        <w:t>Erman</w:t>
      </w:r>
      <w:proofErr w:type="spellEnd"/>
      <w:r>
        <w:rPr>
          <w:rFonts w:ascii="Times New Roman"/>
          <w:sz w:val="28"/>
          <w:szCs w:val="28"/>
          <w:lang w:val="en-US" w:eastAsia="ru-RU"/>
        </w:rPr>
        <w:t xml:space="preserve">, </w:t>
      </w:r>
      <w:proofErr w:type="spellStart"/>
      <w:r>
        <w:rPr>
          <w:rFonts w:ascii="Times New Roman"/>
          <w:sz w:val="28"/>
          <w:szCs w:val="28"/>
          <w:lang w:val="en-US" w:eastAsia="ru-RU"/>
        </w:rPr>
        <w:t>Ronesans</w:t>
      </w:r>
      <w:proofErr w:type="spellEnd"/>
      <w:r>
        <w:rPr>
          <w:rFonts w:ascii="Times New Roman"/>
          <w:sz w:val="28"/>
          <w:szCs w:val="28"/>
          <w:lang w:val="en-US" w:eastAsia="ru-RU"/>
        </w:rPr>
        <w:t xml:space="preserve"> Holding AS;</w:t>
      </w:r>
      <w:r w:rsidR="007B34EA">
        <w:rPr>
          <w:rFonts w:ascii="Times New Roman"/>
          <w:sz w:val="28"/>
          <w:szCs w:val="28"/>
          <w:lang w:val="en-US" w:eastAsia="ru-RU"/>
        </w:rPr>
        <w:t xml:space="preserve"> </w:t>
      </w:r>
      <w:proofErr w:type="spellStart"/>
      <w:r>
        <w:rPr>
          <w:rFonts w:ascii="Times New Roman"/>
          <w:sz w:val="28"/>
          <w:szCs w:val="28"/>
          <w:lang w:val="en-US"/>
        </w:rPr>
        <w:t>Baldauf</w:t>
      </w:r>
      <w:proofErr w:type="spellEnd"/>
      <w:r>
        <w:rPr>
          <w:rFonts w:ascii="Times New Roman"/>
          <w:sz w:val="28"/>
          <w:szCs w:val="28"/>
          <w:lang w:val="en-US"/>
        </w:rPr>
        <w:t xml:space="preserve"> Sari</w:t>
      </w:r>
      <w:r>
        <w:rPr>
          <w:rFonts w:ascii="Times New Roman"/>
          <w:sz w:val="28"/>
          <w:szCs w:val="28"/>
          <w:lang w:val="en-US" w:eastAsia="ru-RU"/>
        </w:rPr>
        <w:t xml:space="preserve">, </w:t>
      </w:r>
      <w:proofErr w:type="spellStart"/>
      <w:r>
        <w:rPr>
          <w:rFonts w:ascii="Times New Roman"/>
          <w:sz w:val="28"/>
          <w:szCs w:val="28"/>
          <w:lang w:val="en-US" w:eastAsia="ru-RU"/>
        </w:rPr>
        <w:t>Fortum</w:t>
      </w:r>
      <w:proofErr w:type="spellEnd"/>
      <w:r>
        <w:rPr>
          <w:rFonts w:ascii="Times New Roman"/>
          <w:sz w:val="28"/>
          <w:szCs w:val="28"/>
          <w:lang w:val="en-US" w:eastAsia="ru-RU"/>
        </w:rPr>
        <w:t xml:space="preserve"> Corporation;</w:t>
      </w:r>
      <w:r w:rsidR="007B34EA">
        <w:rPr>
          <w:rFonts w:ascii="Times New Roman"/>
          <w:sz w:val="28"/>
          <w:szCs w:val="28"/>
          <w:lang w:val="en-US" w:eastAsia="ru-RU"/>
        </w:rPr>
        <w:t xml:space="preserve"> </w:t>
      </w:r>
      <w:proofErr w:type="spellStart"/>
      <w:r>
        <w:rPr>
          <w:rFonts w:ascii="Times New Roman"/>
          <w:sz w:val="28"/>
          <w:szCs w:val="28"/>
          <w:lang w:val="en-US"/>
        </w:rPr>
        <w:t>Karttinen</w:t>
      </w:r>
      <w:proofErr w:type="spellEnd"/>
      <w:r w:rsidR="007B34EA">
        <w:rPr>
          <w:rFonts w:ascii="Times New Roman"/>
          <w:sz w:val="28"/>
          <w:szCs w:val="28"/>
          <w:lang w:val="en-US"/>
        </w:rPr>
        <w:t xml:space="preserve"> </w:t>
      </w:r>
      <w:proofErr w:type="spellStart"/>
      <w:r>
        <w:rPr>
          <w:rFonts w:ascii="Times New Roman"/>
          <w:sz w:val="28"/>
          <w:szCs w:val="28"/>
          <w:lang w:val="en-US"/>
        </w:rPr>
        <w:t>Timo</w:t>
      </w:r>
      <w:proofErr w:type="spellEnd"/>
      <w:r>
        <w:rPr>
          <w:rFonts w:ascii="Times New Roman"/>
          <w:sz w:val="28"/>
          <w:szCs w:val="28"/>
          <w:lang w:val="en-US" w:eastAsia="ru-RU"/>
        </w:rPr>
        <w:t xml:space="preserve">, </w:t>
      </w:r>
      <w:proofErr w:type="spellStart"/>
      <w:r>
        <w:rPr>
          <w:rFonts w:ascii="Times New Roman"/>
          <w:sz w:val="28"/>
          <w:szCs w:val="28"/>
          <w:lang w:val="en-US" w:eastAsia="ru-RU"/>
        </w:rPr>
        <w:t>Fortum</w:t>
      </w:r>
      <w:proofErr w:type="spellEnd"/>
      <w:r>
        <w:rPr>
          <w:rFonts w:ascii="Times New Roman"/>
          <w:sz w:val="28"/>
          <w:szCs w:val="28"/>
          <w:lang w:val="en-US" w:eastAsia="ru-RU"/>
        </w:rPr>
        <w:t xml:space="preserve"> Corporation;</w:t>
      </w:r>
      <w:r w:rsidR="007B34EA">
        <w:rPr>
          <w:rFonts w:ascii="Times New Roman"/>
          <w:sz w:val="28"/>
          <w:szCs w:val="28"/>
          <w:lang w:val="en-US" w:eastAsia="ru-RU"/>
        </w:rPr>
        <w:t xml:space="preserve"> </w:t>
      </w:r>
      <w:proofErr w:type="spellStart"/>
      <w:r>
        <w:rPr>
          <w:rFonts w:ascii="Times New Roman"/>
          <w:sz w:val="28"/>
          <w:szCs w:val="28"/>
          <w:lang w:val="en-US"/>
        </w:rPr>
        <w:t>Lievonen</w:t>
      </w:r>
      <w:proofErr w:type="spellEnd"/>
      <w:r w:rsidR="007B34EA">
        <w:rPr>
          <w:rFonts w:ascii="Times New Roman"/>
          <w:sz w:val="28"/>
          <w:szCs w:val="28"/>
          <w:lang w:val="en-US"/>
        </w:rPr>
        <w:t xml:space="preserve"> </w:t>
      </w:r>
      <w:proofErr w:type="spellStart"/>
      <w:r>
        <w:rPr>
          <w:rFonts w:ascii="Times New Roman"/>
          <w:sz w:val="28"/>
          <w:szCs w:val="28"/>
          <w:lang w:val="en-US"/>
        </w:rPr>
        <w:t>Matti</w:t>
      </w:r>
      <w:proofErr w:type="spellEnd"/>
      <w:r>
        <w:rPr>
          <w:rFonts w:ascii="Times New Roman"/>
          <w:sz w:val="28"/>
          <w:szCs w:val="28"/>
          <w:lang w:val="en-US" w:eastAsia="ru-RU"/>
        </w:rPr>
        <w:t xml:space="preserve">, </w:t>
      </w:r>
      <w:proofErr w:type="spellStart"/>
      <w:r>
        <w:rPr>
          <w:rFonts w:ascii="Times New Roman"/>
          <w:sz w:val="28"/>
          <w:szCs w:val="28"/>
          <w:lang w:val="en-US" w:eastAsia="ru-RU"/>
        </w:rPr>
        <w:t>Neste</w:t>
      </w:r>
      <w:proofErr w:type="spellEnd"/>
      <w:r>
        <w:rPr>
          <w:rFonts w:ascii="Times New Roman"/>
          <w:sz w:val="28"/>
          <w:szCs w:val="28"/>
          <w:lang w:val="en-US" w:eastAsia="ru-RU"/>
        </w:rPr>
        <w:t xml:space="preserve"> Oil Corporation;</w:t>
      </w:r>
      <w:r w:rsidR="007B34EA">
        <w:rPr>
          <w:rFonts w:ascii="Times New Roman"/>
          <w:sz w:val="28"/>
          <w:szCs w:val="28"/>
          <w:lang w:val="en-US" w:eastAsia="ru-RU"/>
        </w:rPr>
        <w:t xml:space="preserve"> </w:t>
      </w:r>
      <w:r>
        <w:rPr>
          <w:rFonts w:ascii="Times New Roman"/>
          <w:sz w:val="28"/>
          <w:szCs w:val="28"/>
          <w:lang w:val="en-US"/>
        </w:rPr>
        <w:t>Remy Gilles</w:t>
      </w:r>
      <w:r>
        <w:rPr>
          <w:rFonts w:ascii="Times New Roman"/>
          <w:sz w:val="28"/>
          <w:szCs w:val="28"/>
          <w:lang w:val="en-US" w:eastAsia="ru-RU"/>
        </w:rPr>
        <w:t xml:space="preserve">, </w:t>
      </w:r>
      <w:proofErr w:type="spellStart"/>
      <w:r>
        <w:rPr>
          <w:rFonts w:ascii="Times New Roman"/>
          <w:sz w:val="28"/>
          <w:szCs w:val="28"/>
          <w:lang w:val="en-US" w:eastAsia="ru-RU"/>
        </w:rPr>
        <w:t>Cifal</w:t>
      </w:r>
      <w:proofErr w:type="spellEnd"/>
      <w:r>
        <w:rPr>
          <w:rFonts w:ascii="Times New Roman"/>
          <w:sz w:val="28"/>
          <w:szCs w:val="28"/>
          <w:lang w:val="en-US" w:eastAsia="ru-RU"/>
        </w:rPr>
        <w:t>;</w:t>
      </w:r>
      <w:r w:rsidR="007B34EA">
        <w:rPr>
          <w:rFonts w:ascii="Times New Roman"/>
          <w:sz w:val="28"/>
          <w:szCs w:val="28"/>
          <w:lang w:val="en-US" w:eastAsia="ru-RU"/>
        </w:rPr>
        <w:t xml:space="preserve"> </w:t>
      </w:r>
      <w:proofErr w:type="spellStart"/>
      <w:r>
        <w:rPr>
          <w:rFonts w:ascii="Times New Roman"/>
          <w:sz w:val="28"/>
          <w:szCs w:val="28"/>
          <w:lang w:val="en-US"/>
        </w:rPr>
        <w:t>Koebe</w:t>
      </w:r>
      <w:proofErr w:type="spellEnd"/>
      <w:r>
        <w:rPr>
          <w:rFonts w:ascii="Times New Roman"/>
          <w:sz w:val="28"/>
          <w:szCs w:val="28"/>
          <w:lang w:val="en-US"/>
        </w:rPr>
        <w:t xml:space="preserve"> Erik Dieter Gerhard</w:t>
      </w:r>
      <w:r>
        <w:rPr>
          <w:rFonts w:ascii="Times New Roman"/>
          <w:sz w:val="28"/>
          <w:szCs w:val="28"/>
          <w:lang w:val="en-US" w:eastAsia="ru-RU"/>
        </w:rPr>
        <w:t xml:space="preserve">, Credit </w:t>
      </w:r>
      <w:proofErr w:type="spellStart"/>
      <w:r>
        <w:rPr>
          <w:rFonts w:ascii="Times New Roman"/>
          <w:sz w:val="28"/>
          <w:szCs w:val="28"/>
          <w:lang w:val="en-US" w:eastAsia="ru-RU"/>
        </w:rPr>
        <w:t>Agricole</w:t>
      </w:r>
      <w:proofErr w:type="spellEnd"/>
      <w:r>
        <w:rPr>
          <w:rFonts w:ascii="Times New Roman"/>
          <w:sz w:val="28"/>
          <w:szCs w:val="28"/>
          <w:lang w:val="en-US" w:eastAsia="ru-RU"/>
        </w:rPr>
        <w:t xml:space="preserve"> CIB CJSC;</w:t>
      </w:r>
      <w:r w:rsidR="007B34EA">
        <w:rPr>
          <w:rFonts w:ascii="Times New Roman"/>
          <w:sz w:val="28"/>
          <w:szCs w:val="28"/>
          <w:lang w:val="en-US" w:eastAsia="ru-RU"/>
        </w:rPr>
        <w:t xml:space="preserve"> </w:t>
      </w:r>
      <w:proofErr w:type="spellStart"/>
      <w:r>
        <w:rPr>
          <w:rFonts w:ascii="Times New Roman"/>
          <w:sz w:val="28"/>
          <w:szCs w:val="28"/>
          <w:lang w:val="en-US"/>
        </w:rPr>
        <w:t>Cirelli</w:t>
      </w:r>
      <w:proofErr w:type="spellEnd"/>
      <w:r>
        <w:rPr>
          <w:rFonts w:ascii="Times New Roman"/>
          <w:sz w:val="28"/>
          <w:szCs w:val="28"/>
          <w:lang w:val="en-US"/>
        </w:rPr>
        <w:t xml:space="preserve"> Jean-Francois</w:t>
      </w:r>
      <w:r>
        <w:rPr>
          <w:rFonts w:ascii="Times New Roman"/>
          <w:sz w:val="28"/>
          <w:szCs w:val="28"/>
          <w:lang w:val="en-US" w:eastAsia="ru-RU"/>
        </w:rPr>
        <w:t xml:space="preserve">, </w:t>
      </w:r>
      <w:proofErr w:type="spellStart"/>
      <w:r>
        <w:rPr>
          <w:rFonts w:ascii="Times New Roman"/>
          <w:sz w:val="28"/>
          <w:szCs w:val="28"/>
          <w:lang w:val="en-US" w:eastAsia="ru-RU"/>
        </w:rPr>
        <w:t>Engie</w:t>
      </w:r>
      <w:proofErr w:type="spellEnd"/>
      <w:r>
        <w:rPr>
          <w:rFonts w:ascii="Times New Roman"/>
          <w:sz w:val="28"/>
          <w:szCs w:val="28"/>
          <w:lang w:val="en-US" w:eastAsia="ru-RU"/>
        </w:rPr>
        <w:t xml:space="preserve"> SA;</w:t>
      </w:r>
      <w:r w:rsidR="007B34EA">
        <w:rPr>
          <w:rFonts w:ascii="Times New Roman"/>
          <w:sz w:val="28"/>
          <w:szCs w:val="28"/>
          <w:lang w:val="en-US" w:eastAsia="ru-RU"/>
        </w:rPr>
        <w:t xml:space="preserve"> </w:t>
      </w:r>
      <w:proofErr w:type="spellStart"/>
      <w:r>
        <w:rPr>
          <w:rFonts w:ascii="Times New Roman"/>
          <w:sz w:val="28"/>
          <w:szCs w:val="28"/>
          <w:lang w:val="en-US"/>
        </w:rPr>
        <w:t>Kibsgaard</w:t>
      </w:r>
      <w:proofErr w:type="spellEnd"/>
      <w:r w:rsidR="007B34EA">
        <w:rPr>
          <w:rFonts w:ascii="Times New Roman"/>
          <w:sz w:val="28"/>
          <w:szCs w:val="28"/>
          <w:lang w:val="en-US"/>
        </w:rPr>
        <w:t xml:space="preserve"> </w:t>
      </w:r>
      <w:proofErr w:type="spellStart"/>
      <w:r>
        <w:rPr>
          <w:rFonts w:ascii="Times New Roman"/>
          <w:sz w:val="28"/>
          <w:szCs w:val="28"/>
          <w:lang w:val="en-US"/>
        </w:rPr>
        <w:t>Paal</w:t>
      </w:r>
      <w:proofErr w:type="spellEnd"/>
      <w:r>
        <w:rPr>
          <w:rFonts w:ascii="Times New Roman"/>
          <w:sz w:val="28"/>
          <w:szCs w:val="28"/>
          <w:lang w:val="en-US" w:eastAsia="ru-RU"/>
        </w:rPr>
        <w:t>, Schlumberger Ltd;</w:t>
      </w:r>
      <w:r w:rsidR="007B34EA">
        <w:rPr>
          <w:rFonts w:ascii="Times New Roman"/>
          <w:sz w:val="28"/>
          <w:szCs w:val="28"/>
          <w:lang w:val="en-US" w:eastAsia="ru-RU"/>
        </w:rPr>
        <w:t xml:space="preserve"> </w:t>
      </w:r>
      <w:proofErr w:type="spellStart"/>
      <w:r>
        <w:rPr>
          <w:rFonts w:ascii="Times New Roman"/>
          <w:sz w:val="28"/>
          <w:szCs w:val="28"/>
          <w:lang w:val="en-US"/>
        </w:rPr>
        <w:t>Tricoire</w:t>
      </w:r>
      <w:proofErr w:type="spellEnd"/>
      <w:r>
        <w:rPr>
          <w:rFonts w:ascii="Times New Roman"/>
          <w:sz w:val="28"/>
          <w:szCs w:val="28"/>
          <w:lang w:val="en-US"/>
        </w:rPr>
        <w:t xml:space="preserve"> Jean-Pascal</w:t>
      </w:r>
      <w:r>
        <w:rPr>
          <w:rFonts w:ascii="Times New Roman"/>
          <w:sz w:val="28"/>
          <w:szCs w:val="28"/>
          <w:lang w:val="en-US" w:eastAsia="ru-RU"/>
        </w:rPr>
        <w:t>, Schneider Electric SA;</w:t>
      </w:r>
      <w:r w:rsidR="007B34EA">
        <w:rPr>
          <w:rFonts w:ascii="Times New Roman"/>
          <w:sz w:val="28"/>
          <w:szCs w:val="28"/>
          <w:lang w:val="en-US" w:eastAsia="ru-RU"/>
        </w:rPr>
        <w:t xml:space="preserve"> </w:t>
      </w:r>
      <w:proofErr w:type="spellStart"/>
      <w:r>
        <w:rPr>
          <w:rFonts w:ascii="Times New Roman"/>
          <w:sz w:val="28"/>
          <w:szCs w:val="28"/>
          <w:lang w:val="en-US"/>
        </w:rPr>
        <w:t>Oudea</w:t>
      </w:r>
      <w:proofErr w:type="spellEnd"/>
      <w:r>
        <w:rPr>
          <w:rFonts w:ascii="Times New Roman"/>
          <w:sz w:val="28"/>
          <w:szCs w:val="28"/>
          <w:lang w:val="en-US"/>
        </w:rPr>
        <w:t xml:space="preserve"> Frederic</w:t>
      </w:r>
      <w:r>
        <w:rPr>
          <w:rFonts w:ascii="Times New Roman"/>
          <w:sz w:val="28"/>
          <w:szCs w:val="28"/>
          <w:lang w:val="en-US" w:eastAsia="ru-RU"/>
        </w:rPr>
        <w:t xml:space="preserve">, </w:t>
      </w:r>
      <w:proofErr w:type="spellStart"/>
      <w:r>
        <w:rPr>
          <w:rFonts w:ascii="Times New Roman"/>
          <w:sz w:val="28"/>
          <w:szCs w:val="28"/>
          <w:lang w:val="en-US" w:eastAsia="ru-RU"/>
        </w:rPr>
        <w:t>Societe</w:t>
      </w:r>
      <w:proofErr w:type="spellEnd"/>
      <w:r w:rsidR="007B34EA">
        <w:rPr>
          <w:rFonts w:ascii="Times New Roman"/>
          <w:sz w:val="28"/>
          <w:szCs w:val="28"/>
          <w:lang w:val="en-US" w:eastAsia="ru-RU"/>
        </w:rPr>
        <w:t xml:space="preserve"> </w:t>
      </w:r>
      <w:proofErr w:type="spellStart"/>
      <w:r>
        <w:rPr>
          <w:rFonts w:ascii="Times New Roman"/>
          <w:sz w:val="28"/>
          <w:szCs w:val="28"/>
          <w:lang w:val="en-US" w:eastAsia="ru-RU"/>
        </w:rPr>
        <w:t>Generale</w:t>
      </w:r>
      <w:proofErr w:type="spellEnd"/>
      <w:r>
        <w:rPr>
          <w:rFonts w:ascii="Times New Roman"/>
          <w:sz w:val="28"/>
          <w:szCs w:val="28"/>
          <w:lang w:val="en-US" w:eastAsia="ru-RU"/>
        </w:rPr>
        <w:t xml:space="preserve"> SA;</w:t>
      </w:r>
      <w:r w:rsidR="007B34EA">
        <w:rPr>
          <w:rFonts w:ascii="Times New Roman"/>
          <w:sz w:val="28"/>
          <w:szCs w:val="28"/>
          <w:lang w:val="en-US" w:eastAsia="ru-RU"/>
        </w:rPr>
        <w:t xml:space="preserve"> </w:t>
      </w:r>
      <w:proofErr w:type="spellStart"/>
      <w:r>
        <w:rPr>
          <w:rFonts w:ascii="Times New Roman"/>
          <w:sz w:val="28"/>
          <w:szCs w:val="28"/>
          <w:lang w:val="en-US"/>
        </w:rPr>
        <w:t>Pilenko</w:t>
      </w:r>
      <w:proofErr w:type="spellEnd"/>
      <w:r>
        <w:rPr>
          <w:rFonts w:ascii="Times New Roman"/>
          <w:sz w:val="28"/>
          <w:szCs w:val="28"/>
          <w:lang w:val="en-US"/>
        </w:rPr>
        <w:t xml:space="preserve"> Thierry</w:t>
      </w:r>
      <w:r>
        <w:rPr>
          <w:rFonts w:ascii="Times New Roman"/>
          <w:sz w:val="28"/>
          <w:szCs w:val="28"/>
          <w:lang w:val="en-US" w:eastAsia="ru-RU"/>
        </w:rPr>
        <w:t xml:space="preserve">, </w:t>
      </w:r>
      <w:proofErr w:type="spellStart"/>
      <w:r>
        <w:rPr>
          <w:rFonts w:ascii="Times New Roman"/>
          <w:sz w:val="28"/>
          <w:szCs w:val="28"/>
          <w:lang w:val="en-US" w:eastAsia="ru-RU"/>
        </w:rPr>
        <w:t>Technip</w:t>
      </w:r>
      <w:proofErr w:type="spellEnd"/>
      <w:r>
        <w:rPr>
          <w:rFonts w:ascii="Times New Roman"/>
          <w:sz w:val="28"/>
          <w:szCs w:val="28"/>
          <w:lang w:val="en-US" w:eastAsia="ru-RU"/>
        </w:rPr>
        <w:t xml:space="preserve"> SA;</w:t>
      </w:r>
      <w:r w:rsidR="007B34EA">
        <w:rPr>
          <w:rFonts w:ascii="Times New Roman"/>
          <w:sz w:val="28"/>
          <w:szCs w:val="28"/>
          <w:lang w:val="en-US" w:eastAsia="ru-RU"/>
        </w:rPr>
        <w:t xml:space="preserve"> </w:t>
      </w:r>
      <w:r>
        <w:rPr>
          <w:rFonts w:ascii="Times New Roman"/>
          <w:sz w:val="28"/>
          <w:szCs w:val="28"/>
          <w:lang w:val="en-US"/>
        </w:rPr>
        <w:t>Thomas Jean-Pierre</w:t>
      </w:r>
      <w:r>
        <w:rPr>
          <w:rFonts w:ascii="Times New Roman"/>
          <w:sz w:val="28"/>
          <w:szCs w:val="28"/>
          <w:lang w:val="en-US" w:eastAsia="ru-RU"/>
        </w:rPr>
        <w:t>, Thomas Vendome Investment;</w:t>
      </w:r>
      <w:r w:rsidR="007B34EA">
        <w:rPr>
          <w:rFonts w:ascii="Times New Roman"/>
          <w:sz w:val="28"/>
          <w:szCs w:val="28"/>
          <w:lang w:val="en-US" w:eastAsia="ru-RU"/>
        </w:rPr>
        <w:t xml:space="preserve"> </w:t>
      </w:r>
      <w:proofErr w:type="spellStart"/>
      <w:r>
        <w:rPr>
          <w:rFonts w:ascii="Times New Roman"/>
          <w:sz w:val="28"/>
          <w:szCs w:val="28"/>
          <w:lang w:val="en-US"/>
        </w:rPr>
        <w:t>Pouyanne</w:t>
      </w:r>
      <w:proofErr w:type="spellEnd"/>
      <w:r>
        <w:rPr>
          <w:rFonts w:ascii="Times New Roman"/>
          <w:sz w:val="28"/>
          <w:szCs w:val="28"/>
          <w:lang w:val="en-US"/>
        </w:rPr>
        <w:t xml:space="preserve"> Patrick</w:t>
      </w:r>
      <w:r>
        <w:rPr>
          <w:rFonts w:ascii="Times New Roman"/>
          <w:sz w:val="28"/>
          <w:szCs w:val="28"/>
          <w:lang w:val="en-US" w:eastAsia="ru-RU"/>
        </w:rPr>
        <w:t>, Total SA;</w:t>
      </w:r>
      <w:r w:rsidR="007B34EA">
        <w:rPr>
          <w:rFonts w:ascii="Times New Roman"/>
          <w:sz w:val="28"/>
          <w:szCs w:val="28"/>
          <w:lang w:val="en-US" w:eastAsia="ru-RU"/>
        </w:rPr>
        <w:t xml:space="preserve"> </w:t>
      </w:r>
      <w:proofErr w:type="spellStart"/>
      <w:r>
        <w:rPr>
          <w:rFonts w:ascii="Times New Roman"/>
          <w:sz w:val="28"/>
          <w:szCs w:val="28"/>
          <w:lang w:val="en-US"/>
        </w:rPr>
        <w:t>Voser</w:t>
      </w:r>
      <w:proofErr w:type="spellEnd"/>
      <w:r>
        <w:rPr>
          <w:rFonts w:ascii="Times New Roman"/>
          <w:sz w:val="28"/>
          <w:szCs w:val="28"/>
          <w:lang w:val="en-US"/>
        </w:rPr>
        <w:t xml:space="preserve"> Peter Robert</w:t>
      </w:r>
      <w:r>
        <w:rPr>
          <w:rFonts w:ascii="Times New Roman"/>
          <w:sz w:val="28"/>
          <w:szCs w:val="28"/>
          <w:lang w:val="en-US" w:eastAsia="ru-RU"/>
        </w:rPr>
        <w:t>, ABB Ltd;</w:t>
      </w:r>
      <w:r w:rsidR="007B34EA">
        <w:rPr>
          <w:rFonts w:ascii="Times New Roman"/>
          <w:sz w:val="28"/>
          <w:szCs w:val="28"/>
          <w:lang w:val="en-US" w:eastAsia="ru-RU"/>
        </w:rPr>
        <w:t xml:space="preserve"> </w:t>
      </w:r>
      <w:proofErr w:type="spellStart"/>
      <w:r>
        <w:rPr>
          <w:rFonts w:ascii="Times New Roman"/>
          <w:sz w:val="28"/>
          <w:szCs w:val="28"/>
          <w:lang w:val="en-US"/>
        </w:rPr>
        <w:t>Glasenberg</w:t>
      </w:r>
      <w:proofErr w:type="spellEnd"/>
      <w:r>
        <w:rPr>
          <w:rFonts w:ascii="Times New Roman"/>
          <w:sz w:val="28"/>
          <w:szCs w:val="28"/>
          <w:lang w:val="en-US"/>
        </w:rPr>
        <w:t xml:space="preserve"> Ivan</w:t>
      </w:r>
      <w:r>
        <w:rPr>
          <w:rFonts w:ascii="Times New Roman"/>
          <w:sz w:val="28"/>
          <w:szCs w:val="28"/>
          <w:lang w:val="en-US" w:eastAsia="ru-RU"/>
        </w:rPr>
        <w:t>, Glencore International AG;</w:t>
      </w:r>
      <w:r w:rsidR="007B34EA">
        <w:rPr>
          <w:rFonts w:ascii="Times New Roman"/>
          <w:sz w:val="28"/>
          <w:szCs w:val="28"/>
          <w:lang w:val="en-US" w:eastAsia="ru-RU"/>
        </w:rPr>
        <w:t xml:space="preserve"> </w:t>
      </w:r>
      <w:proofErr w:type="spellStart"/>
      <w:r>
        <w:rPr>
          <w:rFonts w:ascii="Times New Roman"/>
          <w:sz w:val="28"/>
          <w:szCs w:val="28"/>
          <w:lang w:val="en-US"/>
        </w:rPr>
        <w:t>Tornqvist</w:t>
      </w:r>
      <w:proofErr w:type="spellEnd"/>
      <w:r w:rsidR="007B34EA">
        <w:rPr>
          <w:rFonts w:ascii="Times New Roman"/>
          <w:sz w:val="28"/>
          <w:szCs w:val="28"/>
          <w:lang w:val="en-US"/>
        </w:rPr>
        <w:t xml:space="preserve"> </w:t>
      </w:r>
      <w:proofErr w:type="spellStart"/>
      <w:r>
        <w:rPr>
          <w:rFonts w:ascii="Times New Roman"/>
          <w:sz w:val="28"/>
          <w:szCs w:val="28"/>
          <w:lang w:val="en-US"/>
        </w:rPr>
        <w:t>Torbjorn</w:t>
      </w:r>
      <w:proofErr w:type="spellEnd"/>
      <w:r>
        <w:rPr>
          <w:rFonts w:ascii="Times New Roman"/>
          <w:sz w:val="28"/>
          <w:szCs w:val="28"/>
          <w:lang w:val="en-US" w:eastAsia="ru-RU"/>
        </w:rPr>
        <w:t xml:space="preserve">, </w:t>
      </w:r>
      <w:proofErr w:type="spellStart"/>
      <w:r>
        <w:rPr>
          <w:rFonts w:ascii="Times New Roman"/>
          <w:sz w:val="28"/>
          <w:szCs w:val="28"/>
          <w:lang w:val="en-US" w:eastAsia="ru-RU"/>
        </w:rPr>
        <w:t>Gunvor</w:t>
      </w:r>
      <w:proofErr w:type="spellEnd"/>
      <w:r>
        <w:rPr>
          <w:rFonts w:ascii="Times New Roman"/>
          <w:sz w:val="28"/>
          <w:szCs w:val="28"/>
          <w:lang w:val="en-US" w:eastAsia="ru-RU"/>
        </w:rPr>
        <w:t xml:space="preserve"> Group Ltd; </w:t>
      </w:r>
      <w:r>
        <w:rPr>
          <w:rFonts w:ascii="Times New Roman"/>
          <w:sz w:val="28"/>
          <w:szCs w:val="28"/>
          <w:lang w:val="en-US"/>
        </w:rPr>
        <w:t>Scott John</w:t>
      </w:r>
      <w:r>
        <w:rPr>
          <w:rFonts w:ascii="Times New Roman"/>
          <w:sz w:val="28"/>
          <w:szCs w:val="28"/>
          <w:lang w:val="en-US" w:eastAsia="ru-RU"/>
        </w:rPr>
        <w:t>, KPMG International Cooperative;</w:t>
      </w:r>
      <w:r w:rsidR="007B34EA">
        <w:rPr>
          <w:rFonts w:ascii="Times New Roman"/>
          <w:sz w:val="28"/>
          <w:szCs w:val="28"/>
          <w:lang w:val="en-US" w:eastAsia="ru-RU"/>
        </w:rPr>
        <w:t xml:space="preserve"> </w:t>
      </w:r>
      <w:r>
        <w:rPr>
          <w:rFonts w:ascii="Times New Roman"/>
          <w:sz w:val="28"/>
          <w:szCs w:val="28"/>
          <w:lang w:val="en-US"/>
        </w:rPr>
        <w:t>Harada Takeo</w:t>
      </w:r>
      <w:r>
        <w:rPr>
          <w:rFonts w:ascii="Times New Roman"/>
          <w:sz w:val="28"/>
          <w:szCs w:val="28"/>
          <w:lang w:val="en-US" w:eastAsia="ru-RU"/>
        </w:rPr>
        <w:t xml:space="preserve">, Institute for International Strategy and Information Analysis </w:t>
      </w:r>
      <w:proofErr w:type="spellStart"/>
      <w:r>
        <w:rPr>
          <w:rFonts w:ascii="Times New Roman"/>
          <w:sz w:val="28"/>
          <w:szCs w:val="28"/>
          <w:lang w:val="en-US" w:eastAsia="ru-RU"/>
        </w:rPr>
        <w:t>Inc</w:t>
      </w:r>
      <w:proofErr w:type="spellEnd"/>
      <w:r w:rsidR="007B34EA">
        <w:rPr>
          <w:rFonts w:ascii="Times New Roman"/>
          <w:sz w:val="28"/>
          <w:szCs w:val="28"/>
          <w:lang w:val="en-US" w:eastAsia="ru-RU"/>
        </w:rPr>
        <w:t xml:space="preserve">; </w:t>
      </w:r>
      <w:r>
        <w:rPr>
          <w:rFonts w:ascii="Times New Roman"/>
          <w:sz w:val="28"/>
          <w:szCs w:val="28"/>
          <w:lang w:val="en-GB" w:eastAsia="ru-RU"/>
        </w:rPr>
        <w:t>and others</w:t>
      </w:r>
      <w:r>
        <w:rPr>
          <w:rFonts w:ascii="Times New Roman"/>
          <w:sz w:val="28"/>
          <w:szCs w:val="28"/>
          <w:lang w:val="en-US" w:eastAsia="ru-RU"/>
        </w:rPr>
        <w:t>.</w:t>
      </w:r>
    </w:p>
    <w:p w:rsidR="00F12679" w:rsidRDefault="00F12679">
      <w:pPr>
        <w:spacing w:after="0"/>
        <w:ind w:left="360"/>
        <w:jc w:val="both"/>
        <w:rPr>
          <w:rFonts w:ascii="Times New Roman"/>
          <w:sz w:val="28"/>
          <w:szCs w:val="28"/>
          <w:lang w:val="en-US" w:eastAsia="ru-RU"/>
        </w:rPr>
      </w:pPr>
    </w:p>
    <w:p w:rsidR="00F12679" w:rsidRDefault="00F12679">
      <w:pPr>
        <w:spacing w:after="0" w:line="240" w:lineRule="auto"/>
        <w:ind w:left="360" w:firstLine="207"/>
        <w:jc w:val="both"/>
        <w:rPr>
          <w:rFonts w:ascii="Times New Roman"/>
          <w:sz w:val="28"/>
          <w:szCs w:val="28"/>
          <w:lang w:val="en-US" w:eastAsia="ru-RU"/>
        </w:rPr>
      </w:pPr>
    </w:p>
    <w:p w:rsidR="00F12679" w:rsidRPr="00746F15" w:rsidRDefault="00CB5302">
      <w:pPr>
        <w:rPr>
          <w:rFonts w:ascii="Times New Roman"/>
          <w:b/>
          <w:sz w:val="28"/>
          <w:szCs w:val="28"/>
          <w:lang w:val="en-US" w:eastAsia="ru-RU"/>
        </w:rPr>
      </w:pPr>
      <w:r w:rsidRPr="00746F15">
        <w:rPr>
          <w:rFonts w:ascii="Times New Roman"/>
          <w:b/>
          <w:sz w:val="28"/>
          <w:szCs w:val="28"/>
          <w:lang w:val="en-US" w:eastAsia="ru-RU"/>
        </w:rPr>
        <w:t xml:space="preserve">6. </w:t>
      </w:r>
      <w:r>
        <w:rPr>
          <w:rFonts w:ascii="Times New Roman"/>
          <w:b/>
          <w:sz w:val="28"/>
          <w:szCs w:val="28"/>
          <w:lang w:val="en-GB" w:eastAsia="ru-RU"/>
        </w:rPr>
        <w:t>Media</w:t>
      </w:r>
      <w:r w:rsidR="007B34EA">
        <w:rPr>
          <w:rFonts w:ascii="Times New Roman"/>
          <w:b/>
          <w:sz w:val="28"/>
          <w:szCs w:val="28"/>
          <w:lang w:val="en-GB" w:eastAsia="ru-RU"/>
        </w:rPr>
        <w:t xml:space="preserve"> </w:t>
      </w:r>
      <w:r>
        <w:rPr>
          <w:rFonts w:ascii="Times New Roman"/>
          <w:b/>
          <w:sz w:val="28"/>
          <w:szCs w:val="28"/>
          <w:lang w:val="en-GB" w:eastAsia="ru-RU"/>
        </w:rPr>
        <w:t>representatives</w:t>
      </w:r>
    </w:p>
    <w:p w:rsidR="00190526" w:rsidRPr="00190526" w:rsidRDefault="00190526" w:rsidP="00190526">
      <w:pPr>
        <w:spacing w:after="0"/>
        <w:jc w:val="both"/>
        <w:rPr>
          <w:rFonts w:ascii="Times New Roman"/>
          <w:sz w:val="28"/>
          <w:szCs w:val="28"/>
          <w:lang w:val="en-US"/>
        </w:rPr>
      </w:pPr>
      <w:r w:rsidRPr="00190526">
        <w:rPr>
          <w:rFonts w:ascii="Times New Roman"/>
          <w:sz w:val="28"/>
          <w:szCs w:val="28"/>
          <w:lang w:val="en-US"/>
        </w:rPr>
        <w:t xml:space="preserve">There was also a great deal of media interest in the Forum, with 2061 applications being received (including 444 applications from foreign media representatives and 1617 from Russian media representatives) from 43 countries to participate in the event (excluding Russia): Argentina, Austria, Azerbaijan, Belarus, Bosnia and Herzegovina, Brazil, Chile, China, Cyprus, the Czech Republic, Denmark, Egypt, Finland, France, Germany, Greece, India, Iran, Iraq, Italy, Japan, Kazakhstan, </w:t>
      </w:r>
      <w:r w:rsidRPr="00190526">
        <w:rPr>
          <w:rFonts w:ascii="Times New Roman"/>
          <w:sz w:val="28"/>
          <w:szCs w:val="28"/>
          <w:lang w:val="en-US"/>
        </w:rPr>
        <w:lastRenderedPageBreak/>
        <w:t xml:space="preserve">Kyrgyzstan, Latvia, Lebanon, Mongolia, Myanmar, the Netherlands, Poland, Qatar, the Republic of South Ossetia, Romania, Saudi Arabia, Serbia, Slovenia, South Korea, Spain, Switzerland, Turkey, Ukraine, the United Kingdom, the United States and Vietnam. </w:t>
      </w:r>
    </w:p>
    <w:p w:rsidR="00F12679" w:rsidRDefault="00F12679">
      <w:pPr>
        <w:spacing w:after="0" w:line="240" w:lineRule="auto"/>
        <w:rPr>
          <w:rFonts w:ascii="Times New Roman"/>
          <w:sz w:val="28"/>
          <w:szCs w:val="28"/>
          <w:lang w:val="en-US" w:eastAsia="ru-RU"/>
        </w:rPr>
      </w:pPr>
    </w:p>
    <w:p w:rsidR="00F12679" w:rsidRDefault="00F12679">
      <w:pPr>
        <w:spacing w:after="0" w:line="240" w:lineRule="auto"/>
        <w:rPr>
          <w:rFonts w:ascii="Times New Roman"/>
          <w:b/>
          <w:sz w:val="28"/>
          <w:szCs w:val="28"/>
          <w:lang w:val="en-US" w:eastAsia="ru-RU"/>
        </w:rPr>
      </w:pPr>
    </w:p>
    <w:p w:rsidR="00F12679" w:rsidRPr="00746F15" w:rsidRDefault="00CB5302">
      <w:pPr>
        <w:spacing w:after="0" w:line="240" w:lineRule="auto"/>
        <w:rPr>
          <w:rFonts w:ascii="Times New Roman"/>
          <w:b/>
          <w:sz w:val="28"/>
          <w:szCs w:val="28"/>
          <w:lang w:val="en-US" w:eastAsia="ru-RU"/>
        </w:rPr>
      </w:pPr>
      <w:r w:rsidRPr="00746F15">
        <w:rPr>
          <w:rFonts w:ascii="Times New Roman"/>
          <w:b/>
          <w:sz w:val="28"/>
          <w:szCs w:val="28"/>
          <w:lang w:val="en-US" w:eastAsia="ru-RU"/>
        </w:rPr>
        <w:t xml:space="preserve">7. </w:t>
      </w:r>
      <w:r>
        <w:rPr>
          <w:rFonts w:ascii="Times New Roman"/>
          <w:b/>
          <w:sz w:val="28"/>
          <w:szCs w:val="28"/>
          <w:lang w:val="en-GB" w:eastAsia="ru-RU"/>
        </w:rPr>
        <w:t>Forum</w:t>
      </w:r>
      <w:r w:rsidR="00BA70D7">
        <w:rPr>
          <w:rFonts w:ascii="Times New Roman"/>
          <w:b/>
          <w:sz w:val="28"/>
          <w:szCs w:val="28"/>
          <w:lang w:val="en-GB" w:eastAsia="ru-RU"/>
        </w:rPr>
        <w:t xml:space="preserve"> Partners</w:t>
      </w:r>
    </w:p>
    <w:p w:rsidR="00F12679" w:rsidRPr="00746F15" w:rsidRDefault="00F12679">
      <w:pPr>
        <w:spacing w:after="0" w:line="240" w:lineRule="auto"/>
        <w:rPr>
          <w:rFonts w:ascii="Times New Roman"/>
          <w:sz w:val="28"/>
          <w:szCs w:val="28"/>
          <w:lang w:val="en-US" w:eastAsia="ru-RU"/>
        </w:rPr>
      </w:pPr>
    </w:p>
    <w:p w:rsidR="006206F4" w:rsidRPr="006206F4" w:rsidRDefault="00CB5302" w:rsidP="006206F4">
      <w:pPr>
        <w:pStyle w:val="a4"/>
        <w:shd w:val="clear" w:color="auto" w:fill="FFFFFF"/>
        <w:rPr>
          <w:color w:val="000000"/>
          <w:sz w:val="28"/>
          <w:szCs w:val="28"/>
          <w:lang w:val="en-US"/>
        </w:rPr>
      </w:pPr>
      <w:r>
        <w:rPr>
          <w:sz w:val="28"/>
          <w:szCs w:val="28"/>
          <w:lang w:val="en-GB"/>
        </w:rPr>
        <w:t>In</w:t>
      </w:r>
      <w:r>
        <w:rPr>
          <w:sz w:val="28"/>
          <w:szCs w:val="28"/>
          <w:lang w:val="en-US"/>
        </w:rPr>
        <w:t xml:space="preserve"> 2015, </w:t>
      </w:r>
      <w:r>
        <w:rPr>
          <w:sz w:val="28"/>
          <w:szCs w:val="28"/>
          <w:lang w:val="en-GB"/>
        </w:rPr>
        <w:t>Forum</w:t>
      </w:r>
      <w:r w:rsidR="00BA70D7">
        <w:rPr>
          <w:sz w:val="28"/>
          <w:szCs w:val="28"/>
          <w:lang w:val="en-GB"/>
        </w:rPr>
        <w:t xml:space="preserve"> </w:t>
      </w:r>
      <w:r>
        <w:rPr>
          <w:sz w:val="28"/>
          <w:szCs w:val="28"/>
          <w:lang w:val="en-GB"/>
        </w:rPr>
        <w:t>Partners</w:t>
      </w:r>
      <w:r w:rsidR="00BA70D7">
        <w:rPr>
          <w:sz w:val="28"/>
          <w:szCs w:val="28"/>
          <w:lang w:val="en-GB"/>
        </w:rPr>
        <w:t xml:space="preserve"> </w:t>
      </w:r>
      <w:r>
        <w:rPr>
          <w:sz w:val="28"/>
          <w:szCs w:val="28"/>
          <w:lang w:val="en-GB"/>
        </w:rPr>
        <w:t>included</w:t>
      </w:r>
      <w:r>
        <w:rPr>
          <w:sz w:val="28"/>
          <w:szCs w:val="28"/>
          <w:lang w:val="en-US"/>
        </w:rPr>
        <w:t xml:space="preserve"> 53 </w:t>
      </w:r>
      <w:r>
        <w:rPr>
          <w:sz w:val="28"/>
          <w:szCs w:val="28"/>
          <w:lang w:val="en-GB"/>
        </w:rPr>
        <w:t>companies</w:t>
      </w:r>
      <w:r>
        <w:rPr>
          <w:sz w:val="28"/>
          <w:szCs w:val="28"/>
          <w:lang w:val="en-US"/>
        </w:rPr>
        <w:t xml:space="preserve">, </w:t>
      </w:r>
      <w:r>
        <w:rPr>
          <w:sz w:val="28"/>
          <w:szCs w:val="28"/>
          <w:lang w:val="en-GB"/>
        </w:rPr>
        <w:t>including</w:t>
      </w:r>
      <w:r>
        <w:rPr>
          <w:sz w:val="28"/>
          <w:szCs w:val="28"/>
          <w:lang w:val="en-US"/>
        </w:rPr>
        <w:t xml:space="preserve"> 4 </w:t>
      </w:r>
      <w:r>
        <w:rPr>
          <w:sz w:val="28"/>
          <w:szCs w:val="28"/>
          <w:lang w:val="en-GB"/>
        </w:rPr>
        <w:t>General</w:t>
      </w:r>
      <w:r w:rsidR="00BA70D7">
        <w:rPr>
          <w:sz w:val="28"/>
          <w:szCs w:val="28"/>
          <w:lang w:val="en-GB"/>
        </w:rPr>
        <w:t xml:space="preserve"> </w:t>
      </w:r>
      <w:r>
        <w:rPr>
          <w:sz w:val="28"/>
          <w:szCs w:val="28"/>
          <w:lang w:val="en-GB"/>
        </w:rPr>
        <w:t>Partners</w:t>
      </w:r>
      <w:r>
        <w:rPr>
          <w:sz w:val="28"/>
          <w:szCs w:val="28"/>
          <w:lang w:val="en-US"/>
        </w:rPr>
        <w:t xml:space="preserve">: </w:t>
      </w:r>
      <w:proofErr w:type="spellStart"/>
      <w:r>
        <w:rPr>
          <w:sz w:val="28"/>
          <w:szCs w:val="28"/>
          <w:lang w:val="en-GB"/>
        </w:rPr>
        <w:t>Sberbank</w:t>
      </w:r>
      <w:proofErr w:type="spellEnd"/>
      <w:r w:rsidR="00BA70D7">
        <w:rPr>
          <w:sz w:val="28"/>
          <w:szCs w:val="28"/>
          <w:lang w:val="en-GB"/>
        </w:rPr>
        <w:t xml:space="preserve"> </w:t>
      </w:r>
      <w:r>
        <w:rPr>
          <w:sz w:val="28"/>
          <w:szCs w:val="28"/>
          <w:lang w:val="en-GB"/>
        </w:rPr>
        <w:t>of</w:t>
      </w:r>
      <w:r w:rsidR="00BA70D7">
        <w:rPr>
          <w:sz w:val="28"/>
          <w:szCs w:val="28"/>
          <w:lang w:val="en-GB"/>
        </w:rPr>
        <w:t xml:space="preserve"> </w:t>
      </w:r>
      <w:r>
        <w:rPr>
          <w:sz w:val="28"/>
          <w:szCs w:val="28"/>
          <w:lang w:val="en-GB"/>
        </w:rPr>
        <w:t>Russia</w:t>
      </w:r>
      <w:r>
        <w:rPr>
          <w:sz w:val="28"/>
          <w:szCs w:val="28"/>
          <w:lang w:val="en-US"/>
        </w:rPr>
        <w:t xml:space="preserve">, </w:t>
      </w:r>
      <w:r>
        <w:rPr>
          <w:sz w:val="28"/>
          <w:szCs w:val="28"/>
          <w:lang w:val="en-GB"/>
        </w:rPr>
        <w:t>NK</w:t>
      </w:r>
      <w:r w:rsidR="00BA70D7">
        <w:rPr>
          <w:sz w:val="28"/>
          <w:szCs w:val="28"/>
          <w:lang w:val="en-GB"/>
        </w:rPr>
        <w:t xml:space="preserve"> </w:t>
      </w:r>
      <w:proofErr w:type="spellStart"/>
      <w:r>
        <w:rPr>
          <w:sz w:val="28"/>
          <w:szCs w:val="28"/>
          <w:lang w:val="en-GB"/>
        </w:rPr>
        <w:t>Rosneft</w:t>
      </w:r>
      <w:proofErr w:type="spellEnd"/>
      <w:r>
        <w:rPr>
          <w:sz w:val="28"/>
          <w:szCs w:val="28"/>
          <w:lang w:val="en-US"/>
        </w:rPr>
        <w:t xml:space="preserve">, </w:t>
      </w:r>
      <w:proofErr w:type="spellStart"/>
      <w:r>
        <w:rPr>
          <w:sz w:val="28"/>
          <w:szCs w:val="28"/>
          <w:lang w:val="en-GB"/>
        </w:rPr>
        <w:t>Vnesheconombank</w:t>
      </w:r>
      <w:proofErr w:type="spellEnd"/>
      <w:r>
        <w:rPr>
          <w:sz w:val="28"/>
          <w:szCs w:val="28"/>
          <w:lang w:val="en-US"/>
        </w:rPr>
        <w:t xml:space="preserve">, </w:t>
      </w:r>
      <w:r>
        <w:rPr>
          <w:sz w:val="28"/>
          <w:szCs w:val="28"/>
          <w:lang w:val="en-GB"/>
        </w:rPr>
        <w:t>OAO</w:t>
      </w:r>
      <w:r w:rsidR="00BA70D7">
        <w:rPr>
          <w:sz w:val="28"/>
          <w:szCs w:val="28"/>
          <w:lang w:val="en-GB"/>
        </w:rPr>
        <w:t xml:space="preserve"> </w:t>
      </w:r>
      <w:r>
        <w:rPr>
          <w:sz w:val="28"/>
          <w:szCs w:val="28"/>
          <w:lang w:val="en-GB"/>
        </w:rPr>
        <w:t>Gazprom</w:t>
      </w:r>
      <w:r>
        <w:rPr>
          <w:sz w:val="28"/>
          <w:szCs w:val="28"/>
          <w:lang w:val="en-US"/>
        </w:rPr>
        <w:t xml:space="preserve">; </w:t>
      </w:r>
      <w:r>
        <w:rPr>
          <w:sz w:val="28"/>
          <w:szCs w:val="28"/>
          <w:lang w:val="en-GB"/>
        </w:rPr>
        <w:t>the</w:t>
      </w:r>
      <w:r w:rsidR="00BA70D7">
        <w:rPr>
          <w:sz w:val="28"/>
          <w:szCs w:val="28"/>
          <w:lang w:val="en-GB"/>
        </w:rPr>
        <w:t xml:space="preserve"> </w:t>
      </w:r>
      <w:r>
        <w:rPr>
          <w:sz w:val="28"/>
          <w:szCs w:val="28"/>
          <w:lang w:val="en-GB"/>
        </w:rPr>
        <w:t>Strategic</w:t>
      </w:r>
      <w:r w:rsidR="00BA70D7">
        <w:rPr>
          <w:sz w:val="28"/>
          <w:szCs w:val="28"/>
          <w:lang w:val="en-GB"/>
        </w:rPr>
        <w:t xml:space="preserve"> </w:t>
      </w:r>
      <w:r>
        <w:rPr>
          <w:sz w:val="28"/>
          <w:szCs w:val="28"/>
          <w:lang w:val="en-GB"/>
        </w:rPr>
        <w:t>Partner</w:t>
      </w:r>
      <w:r w:rsidR="00BA70D7">
        <w:rPr>
          <w:sz w:val="28"/>
          <w:szCs w:val="28"/>
          <w:lang w:val="en-GB"/>
        </w:rPr>
        <w:t xml:space="preserve"> </w:t>
      </w:r>
      <w:r>
        <w:rPr>
          <w:sz w:val="28"/>
          <w:szCs w:val="28"/>
          <w:lang w:val="en-GB"/>
        </w:rPr>
        <w:t>was</w:t>
      </w:r>
      <w:r w:rsidR="00BA70D7">
        <w:rPr>
          <w:sz w:val="28"/>
          <w:szCs w:val="28"/>
          <w:lang w:val="en-GB"/>
        </w:rPr>
        <w:t xml:space="preserve"> </w:t>
      </w:r>
      <w:r w:rsidR="00312717">
        <w:rPr>
          <w:sz w:val="28"/>
          <w:szCs w:val="28"/>
          <w:lang w:val="en-GB"/>
        </w:rPr>
        <w:t xml:space="preserve">JSC </w:t>
      </w:r>
      <w:proofErr w:type="spellStart"/>
      <w:r w:rsidR="00312717">
        <w:rPr>
          <w:sz w:val="28"/>
          <w:szCs w:val="28"/>
          <w:lang w:val="en-GB"/>
        </w:rPr>
        <w:t>Rosseti</w:t>
      </w:r>
      <w:proofErr w:type="spellEnd"/>
      <w:r>
        <w:rPr>
          <w:sz w:val="28"/>
          <w:szCs w:val="28"/>
          <w:lang w:val="en-GB"/>
        </w:rPr>
        <w:t xml:space="preserve">; the Telecommunications Partner </w:t>
      </w:r>
      <w:r>
        <w:rPr>
          <w:sz w:val="28"/>
          <w:szCs w:val="28"/>
          <w:lang w:val="en-US"/>
        </w:rPr>
        <w:t xml:space="preserve">– </w:t>
      </w:r>
      <w:r>
        <w:rPr>
          <w:sz w:val="28"/>
          <w:szCs w:val="28"/>
          <w:lang w:val="en-GB"/>
        </w:rPr>
        <w:t xml:space="preserve">OAO </w:t>
      </w:r>
      <w:proofErr w:type="spellStart"/>
      <w:r>
        <w:rPr>
          <w:sz w:val="28"/>
          <w:szCs w:val="28"/>
          <w:lang w:val="en-GB"/>
        </w:rPr>
        <w:t>Mega</w:t>
      </w:r>
      <w:r w:rsidR="00312717">
        <w:rPr>
          <w:sz w:val="28"/>
          <w:szCs w:val="28"/>
          <w:lang w:val="en-GB"/>
        </w:rPr>
        <w:t>F</w:t>
      </w:r>
      <w:r>
        <w:rPr>
          <w:sz w:val="28"/>
          <w:szCs w:val="28"/>
          <w:lang w:val="en-GB"/>
        </w:rPr>
        <w:t>on</w:t>
      </w:r>
      <w:proofErr w:type="spellEnd"/>
      <w:r>
        <w:rPr>
          <w:sz w:val="28"/>
          <w:szCs w:val="28"/>
          <w:lang w:val="en-US"/>
        </w:rPr>
        <w:t>, and</w:t>
      </w:r>
      <w:r w:rsidR="006206F4">
        <w:rPr>
          <w:sz w:val="28"/>
          <w:szCs w:val="28"/>
          <w:lang w:val="en-US"/>
        </w:rPr>
        <w:t xml:space="preserve"> the Intellectual Partner – PwC</w:t>
      </w:r>
      <w:r w:rsidR="006206F4" w:rsidRPr="006206F4">
        <w:rPr>
          <w:sz w:val="28"/>
          <w:szCs w:val="28"/>
          <w:lang w:val="en-US"/>
        </w:rPr>
        <w:t>;</w:t>
      </w:r>
      <w:r w:rsidR="006206F4" w:rsidRPr="006206F4">
        <w:rPr>
          <w:rFonts w:hAnsi="Calibri"/>
          <w:color w:val="000000"/>
          <w:lang w:val="en-US"/>
        </w:rPr>
        <w:t xml:space="preserve"> </w:t>
      </w:r>
      <w:r w:rsidR="006206F4">
        <w:rPr>
          <w:rFonts w:hAnsi="Calibri"/>
          <w:color w:val="000000"/>
          <w:lang w:val="en-US"/>
        </w:rPr>
        <w:t>t</w:t>
      </w:r>
      <w:r w:rsidR="006206F4" w:rsidRPr="006206F4">
        <w:rPr>
          <w:color w:val="000000"/>
          <w:sz w:val="28"/>
          <w:szCs w:val="28"/>
          <w:lang w:val="en-US"/>
        </w:rPr>
        <w:t>he Business Networking Platform partner – EY.</w:t>
      </w:r>
    </w:p>
    <w:p w:rsidR="00F12679" w:rsidRDefault="00CB5302">
      <w:pPr>
        <w:spacing w:after="0" w:line="240" w:lineRule="auto"/>
        <w:rPr>
          <w:rFonts w:ascii="Times New Roman"/>
          <w:sz w:val="28"/>
          <w:szCs w:val="28"/>
          <w:lang w:val="en-US" w:eastAsia="ru-RU"/>
        </w:rPr>
      </w:pPr>
      <w:r>
        <w:rPr>
          <w:rFonts w:ascii="Times New Roman"/>
          <w:sz w:val="28"/>
          <w:szCs w:val="28"/>
          <w:lang w:val="en-GB" w:eastAsia="ru-RU"/>
        </w:rPr>
        <w:t>There</w:t>
      </w:r>
      <w:r w:rsidR="00BA70D7">
        <w:rPr>
          <w:rFonts w:ascii="Times New Roman"/>
          <w:sz w:val="28"/>
          <w:szCs w:val="28"/>
          <w:lang w:val="en-GB" w:eastAsia="ru-RU"/>
        </w:rPr>
        <w:t xml:space="preserve"> </w:t>
      </w:r>
      <w:r>
        <w:rPr>
          <w:rFonts w:ascii="Times New Roman"/>
          <w:sz w:val="28"/>
          <w:szCs w:val="28"/>
          <w:lang w:val="en-GB" w:eastAsia="ru-RU"/>
        </w:rPr>
        <w:t>were</w:t>
      </w:r>
      <w:r>
        <w:rPr>
          <w:rFonts w:ascii="Times New Roman"/>
          <w:sz w:val="28"/>
          <w:szCs w:val="28"/>
          <w:lang w:val="en-US" w:eastAsia="ru-RU"/>
        </w:rPr>
        <w:t xml:space="preserve"> 33 </w:t>
      </w:r>
      <w:r>
        <w:rPr>
          <w:rFonts w:ascii="Times New Roman"/>
          <w:sz w:val="28"/>
          <w:szCs w:val="28"/>
          <w:lang w:val="en-GB" w:eastAsia="ru-RU"/>
        </w:rPr>
        <w:t>information</w:t>
      </w:r>
      <w:r w:rsidR="00BA70D7">
        <w:rPr>
          <w:rFonts w:ascii="Times New Roman"/>
          <w:sz w:val="28"/>
          <w:szCs w:val="28"/>
          <w:lang w:val="en-GB" w:eastAsia="ru-RU"/>
        </w:rPr>
        <w:t xml:space="preserve"> </w:t>
      </w:r>
      <w:r>
        <w:rPr>
          <w:rFonts w:ascii="Times New Roman"/>
          <w:sz w:val="28"/>
          <w:szCs w:val="28"/>
          <w:lang w:val="en-GB" w:eastAsia="ru-RU"/>
        </w:rPr>
        <w:t>partners, including 3 General Information Partners</w:t>
      </w:r>
      <w:r>
        <w:rPr>
          <w:rFonts w:ascii="Times New Roman"/>
          <w:sz w:val="28"/>
          <w:szCs w:val="28"/>
          <w:lang w:val="en-US" w:eastAsia="ru-RU"/>
        </w:rPr>
        <w:t xml:space="preserve"> (</w:t>
      </w:r>
      <w:r>
        <w:rPr>
          <w:rFonts w:ascii="Times New Roman"/>
          <w:sz w:val="28"/>
          <w:szCs w:val="28"/>
          <w:lang w:val="en-GB" w:eastAsia="ru-RU"/>
        </w:rPr>
        <w:t>Russia</w:t>
      </w:r>
      <w:r>
        <w:rPr>
          <w:rFonts w:ascii="Times New Roman"/>
          <w:sz w:val="28"/>
          <w:szCs w:val="28"/>
          <w:lang w:val="en-US" w:eastAsia="ru-RU"/>
        </w:rPr>
        <w:t xml:space="preserve"> 24, Russia Today, </w:t>
      </w:r>
      <w:r>
        <w:rPr>
          <w:rFonts w:ascii="Times New Roman"/>
          <w:sz w:val="28"/>
          <w:szCs w:val="28"/>
          <w:lang w:val="en-GB" w:eastAsia="ru-RU"/>
        </w:rPr>
        <w:t>TASS</w:t>
      </w:r>
      <w:r w:rsidR="00312717">
        <w:rPr>
          <w:rFonts w:ascii="Times New Roman"/>
          <w:sz w:val="28"/>
          <w:szCs w:val="28"/>
          <w:lang w:val="en-GB" w:eastAsia="ru-RU"/>
        </w:rPr>
        <w:t xml:space="preserve">) </w:t>
      </w:r>
      <w:r>
        <w:rPr>
          <w:rFonts w:ascii="Times New Roman"/>
          <w:sz w:val="28"/>
          <w:szCs w:val="28"/>
          <w:lang w:val="en-GB" w:eastAsia="ru-RU"/>
        </w:rPr>
        <w:t>and</w:t>
      </w:r>
      <w:r>
        <w:rPr>
          <w:rFonts w:ascii="Times New Roman"/>
          <w:sz w:val="28"/>
          <w:szCs w:val="28"/>
          <w:lang w:val="en-US" w:eastAsia="ru-RU"/>
        </w:rPr>
        <w:t xml:space="preserve"> 1 </w:t>
      </w:r>
      <w:r>
        <w:rPr>
          <w:rFonts w:ascii="Times New Roman"/>
          <w:sz w:val="28"/>
          <w:szCs w:val="28"/>
          <w:lang w:val="en-GB" w:eastAsia="ru-RU"/>
        </w:rPr>
        <w:t xml:space="preserve">Special Information Partner </w:t>
      </w:r>
      <w:r w:rsidR="00312717">
        <w:rPr>
          <w:rFonts w:ascii="Times New Roman"/>
          <w:sz w:val="28"/>
          <w:szCs w:val="28"/>
          <w:lang w:val="en-GB" w:eastAsia="ru-RU"/>
        </w:rPr>
        <w:t>(</w:t>
      </w:r>
      <w:r>
        <w:rPr>
          <w:rFonts w:ascii="Times New Roman"/>
          <w:sz w:val="28"/>
          <w:szCs w:val="28"/>
          <w:lang w:val="en-GB" w:eastAsia="ru-RU"/>
        </w:rPr>
        <w:t>RB</w:t>
      </w:r>
      <w:r w:rsidR="00312717">
        <w:rPr>
          <w:rFonts w:ascii="Times New Roman"/>
          <w:sz w:val="28"/>
          <w:szCs w:val="28"/>
          <w:lang w:val="en-GB" w:eastAsia="ru-RU"/>
        </w:rPr>
        <w:t>C</w:t>
      </w:r>
      <w:r>
        <w:rPr>
          <w:rFonts w:ascii="Times New Roman"/>
          <w:sz w:val="28"/>
          <w:szCs w:val="28"/>
          <w:lang w:val="en-US" w:eastAsia="ru-RU"/>
        </w:rPr>
        <w:t>).</w:t>
      </w:r>
    </w:p>
    <w:p w:rsidR="00F12679" w:rsidRDefault="00F12679">
      <w:pPr>
        <w:spacing w:after="0" w:line="240" w:lineRule="auto"/>
        <w:rPr>
          <w:rFonts w:ascii="Times New Roman"/>
          <w:sz w:val="28"/>
          <w:szCs w:val="28"/>
          <w:lang w:val="en-US" w:eastAsia="ru-RU"/>
        </w:rPr>
      </w:pPr>
    </w:p>
    <w:p w:rsidR="00522EF3" w:rsidRPr="00914E84" w:rsidRDefault="00522EF3" w:rsidP="00522EF3">
      <w:pPr>
        <w:shd w:val="clear" w:color="auto" w:fill="FFFFFF"/>
        <w:spacing w:after="0"/>
        <w:jc w:val="both"/>
        <w:rPr>
          <w:rFonts w:ascii="Times New Roman"/>
          <w:b/>
          <w:sz w:val="28"/>
          <w:szCs w:val="28"/>
          <w:lang w:val="en-GB" w:eastAsia="ru-RU"/>
        </w:rPr>
      </w:pPr>
      <w:r w:rsidRPr="00914E84">
        <w:rPr>
          <w:rFonts w:ascii="Times New Roman"/>
          <w:b/>
          <w:sz w:val="28"/>
          <w:szCs w:val="28"/>
          <w:lang w:val="en-GB" w:eastAsia="ru-RU"/>
        </w:rPr>
        <w:t>8.</w:t>
      </w:r>
      <w:r>
        <w:rPr>
          <w:rFonts w:ascii="Times New Roman"/>
          <w:b/>
          <w:sz w:val="28"/>
          <w:szCs w:val="28"/>
          <w:lang w:val="en-GB" w:eastAsia="ru-RU"/>
        </w:rPr>
        <w:t xml:space="preserve"> </w:t>
      </w:r>
      <w:r w:rsidRPr="00914E84">
        <w:rPr>
          <w:rFonts w:ascii="Times New Roman"/>
          <w:b/>
          <w:sz w:val="28"/>
          <w:szCs w:val="28"/>
          <w:lang w:val="en-GB" w:eastAsia="ru-RU"/>
        </w:rPr>
        <w:t>Agreements</w:t>
      </w:r>
    </w:p>
    <w:p w:rsidR="00522EF3" w:rsidRPr="00914E84" w:rsidRDefault="00522EF3" w:rsidP="00522EF3">
      <w:pPr>
        <w:shd w:val="clear" w:color="auto" w:fill="FFFFFF"/>
        <w:spacing w:after="0"/>
        <w:jc w:val="both"/>
        <w:rPr>
          <w:rFonts w:ascii="Times New Roman"/>
          <w:b/>
          <w:sz w:val="28"/>
          <w:szCs w:val="28"/>
          <w:lang w:val="en-GB" w:eastAsia="ru-RU"/>
        </w:rPr>
      </w:pPr>
      <w:r w:rsidRPr="00914E84">
        <w:rPr>
          <w:rFonts w:ascii="Times New Roman"/>
          <w:b/>
          <w:sz w:val="28"/>
          <w:szCs w:val="28"/>
          <w:lang w:val="en-GB" w:eastAsia="ru-RU"/>
        </w:rPr>
        <w:t xml:space="preserve">A total of </w:t>
      </w:r>
      <w:r w:rsidRPr="002C0402">
        <w:rPr>
          <w:rFonts w:ascii="Times New Roman"/>
          <w:b/>
          <w:sz w:val="28"/>
          <w:szCs w:val="28"/>
          <w:lang w:val="en-GB" w:eastAsia="ru-RU"/>
        </w:rPr>
        <w:t>205</w:t>
      </w:r>
      <w:r w:rsidRPr="00914E84">
        <w:rPr>
          <w:rFonts w:ascii="Times New Roman"/>
          <w:b/>
          <w:sz w:val="28"/>
          <w:szCs w:val="28"/>
          <w:lang w:val="en-GB" w:eastAsia="ru-RU"/>
        </w:rPr>
        <w:t xml:space="preserve"> agreements were signed, including:</w:t>
      </w:r>
    </w:p>
    <w:p w:rsidR="00522EF3" w:rsidRPr="00914E84" w:rsidRDefault="00522EF3" w:rsidP="00522EF3">
      <w:pPr>
        <w:shd w:val="clear" w:color="auto" w:fill="FFFFFF"/>
        <w:spacing w:after="0"/>
        <w:jc w:val="both"/>
        <w:rPr>
          <w:rFonts w:ascii="Times New Roman"/>
          <w:sz w:val="28"/>
          <w:szCs w:val="28"/>
          <w:lang w:val="en-GB" w:eastAsia="ru-RU"/>
        </w:rPr>
      </w:pPr>
      <w:r w:rsidRPr="00914E84">
        <w:rPr>
          <w:rFonts w:ascii="Times New Roman"/>
          <w:sz w:val="28"/>
          <w:szCs w:val="28"/>
          <w:lang w:val="en-GB" w:eastAsia="ru-RU"/>
        </w:rPr>
        <w:t>16</w:t>
      </w:r>
      <w:r w:rsidR="002C0402">
        <w:rPr>
          <w:rFonts w:ascii="Times New Roman"/>
          <w:sz w:val="28"/>
          <w:szCs w:val="28"/>
          <w:lang w:val="en-GB" w:eastAsia="ru-RU"/>
        </w:rPr>
        <w:t>8</w:t>
      </w:r>
      <w:r w:rsidRPr="00914E84">
        <w:rPr>
          <w:rFonts w:ascii="Times New Roman"/>
          <w:sz w:val="28"/>
          <w:szCs w:val="28"/>
          <w:lang w:val="en-GB" w:eastAsia="ru-RU"/>
        </w:rPr>
        <w:t xml:space="preserve"> agreements</w:t>
      </w:r>
    </w:p>
    <w:p w:rsidR="00522EF3" w:rsidRPr="00914E84" w:rsidRDefault="00522EF3" w:rsidP="00522EF3">
      <w:pPr>
        <w:shd w:val="clear" w:color="auto" w:fill="FFFFFF"/>
        <w:spacing w:after="0"/>
        <w:jc w:val="both"/>
        <w:rPr>
          <w:rFonts w:ascii="Times New Roman"/>
          <w:sz w:val="28"/>
          <w:szCs w:val="28"/>
          <w:lang w:val="en-GB" w:eastAsia="ru-RU"/>
        </w:rPr>
      </w:pPr>
      <w:r w:rsidRPr="00914E84">
        <w:rPr>
          <w:rFonts w:ascii="Times New Roman"/>
          <w:sz w:val="28"/>
          <w:szCs w:val="28"/>
          <w:lang w:val="en-GB" w:eastAsia="ru-RU"/>
        </w:rPr>
        <w:t>24 memorandums</w:t>
      </w:r>
    </w:p>
    <w:p w:rsidR="00522EF3" w:rsidRPr="00914E84" w:rsidRDefault="00522EF3" w:rsidP="00522EF3">
      <w:pPr>
        <w:shd w:val="clear" w:color="auto" w:fill="FFFFFF"/>
        <w:spacing w:after="0"/>
        <w:jc w:val="both"/>
        <w:rPr>
          <w:rFonts w:ascii="Times New Roman"/>
          <w:sz w:val="28"/>
          <w:szCs w:val="28"/>
          <w:lang w:val="en-GB" w:eastAsia="ru-RU"/>
        </w:rPr>
      </w:pPr>
      <w:r w:rsidRPr="00914E84">
        <w:rPr>
          <w:rFonts w:ascii="Times New Roman"/>
          <w:sz w:val="28"/>
          <w:szCs w:val="28"/>
          <w:lang w:val="en-GB" w:eastAsia="ru-RU"/>
        </w:rPr>
        <w:t>8 contracts</w:t>
      </w:r>
    </w:p>
    <w:p w:rsidR="00522EF3" w:rsidRPr="00914E84" w:rsidRDefault="00522EF3" w:rsidP="00522EF3">
      <w:pPr>
        <w:shd w:val="clear" w:color="auto" w:fill="FFFFFF"/>
        <w:spacing w:after="0"/>
        <w:jc w:val="both"/>
        <w:rPr>
          <w:rFonts w:ascii="Times New Roman"/>
          <w:sz w:val="28"/>
          <w:szCs w:val="28"/>
          <w:lang w:val="en-GB" w:eastAsia="ru-RU"/>
        </w:rPr>
      </w:pPr>
      <w:r w:rsidRPr="00914E84">
        <w:rPr>
          <w:rFonts w:ascii="Times New Roman"/>
          <w:sz w:val="28"/>
          <w:szCs w:val="28"/>
          <w:lang w:val="en-GB" w:eastAsia="ru-RU"/>
        </w:rPr>
        <w:t>1 framework protocol on cooperation</w:t>
      </w:r>
    </w:p>
    <w:p w:rsidR="00522EF3" w:rsidRPr="00914E84" w:rsidRDefault="00522EF3" w:rsidP="00522EF3">
      <w:pPr>
        <w:shd w:val="clear" w:color="auto" w:fill="FFFFFF"/>
        <w:spacing w:after="0"/>
        <w:jc w:val="both"/>
        <w:rPr>
          <w:rFonts w:ascii="Times New Roman"/>
          <w:b/>
          <w:sz w:val="28"/>
          <w:szCs w:val="28"/>
          <w:lang w:val="en-GB" w:eastAsia="ru-RU"/>
        </w:rPr>
      </w:pPr>
      <w:r w:rsidRPr="00914E84">
        <w:rPr>
          <w:rFonts w:ascii="Times New Roman"/>
          <w:sz w:val="28"/>
          <w:szCs w:val="28"/>
          <w:lang w:val="en-GB" w:eastAsia="ru-RU"/>
        </w:rPr>
        <w:t>4 declarations of intent to conclude agreements</w:t>
      </w:r>
    </w:p>
    <w:p w:rsidR="00522EF3" w:rsidRPr="00914E84" w:rsidRDefault="00522EF3" w:rsidP="00522EF3">
      <w:pPr>
        <w:shd w:val="clear" w:color="auto" w:fill="FFFFFF"/>
        <w:spacing w:after="0"/>
        <w:jc w:val="both"/>
        <w:rPr>
          <w:rFonts w:ascii="Times New Roman"/>
          <w:sz w:val="28"/>
          <w:szCs w:val="28"/>
          <w:u w:val="single"/>
          <w:lang w:val="en-GB" w:eastAsia="ru-RU"/>
        </w:rPr>
      </w:pPr>
    </w:p>
    <w:p w:rsidR="00522EF3" w:rsidRPr="00914E84" w:rsidRDefault="00522EF3" w:rsidP="00522EF3">
      <w:pPr>
        <w:shd w:val="clear" w:color="auto" w:fill="FFFFFF"/>
        <w:spacing w:after="0"/>
        <w:jc w:val="both"/>
        <w:rPr>
          <w:rFonts w:ascii="Times New Roman"/>
          <w:sz w:val="28"/>
          <w:szCs w:val="28"/>
          <w:lang w:val="en-GB" w:eastAsia="ru-RU"/>
        </w:rPr>
      </w:pPr>
      <w:r w:rsidRPr="00914E84">
        <w:rPr>
          <w:rFonts w:ascii="Times New Roman"/>
          <w:sz w:val="28"/>
          <w:szCs w:val="28"/>
          <w:lang w:val="en-GB" w:eastAsia="ru-RU"/>
        </w:rPr>
        <w:t xml:space="preserve">The total value of the agreements (not involving trade secrets) signed amounted to </w:t>
      </w:r>
      <w:r w:rsidRPr="00914E84">
        <w:rPr>
          <w:rFonts w:ascii="Times New Roman"/>
          <w:b/>
          <w:sz w:val="28"/>
          <w:szCs w:val="28"/>
          <w:lang w:val="en-GB" w:eastAsia="ru-RU"/>
        </w:rPr>
        <w:t>RUB 293.4 billion</w:t>
      </w:r>
      <w:r w:rsidRPr="00914E84">
        <w:rPr>
          <w:rFonts w:ascii="Times New Roman"/>
          <w:sz w:val="28"/>
          <w:szCs w:val="28"/>
          <w:lang w:val="en-GB" w:eastAsia="ru-RU"/>
        </w:rPr>
        <w:t xml:space="preserve">, including credit agreements for </w:t>
      </w:r>
      <w:r w:rsidRPr="00914E84">
        <w:rPr>
          <w:rFonts w:ascii="Times New Roman"/>
          <w:b/>
          <w:sz w:val="28"/>
          <w:szCs w:val="28"/>
          <w:lang w:val="en-GB" w:eastAsia="ru-RU"/>
        </w:rPr>
        <w:t>RUB 44.2 billion</w:t>
      </w:r>
      <w:r w:rsidRPr="00914E84">
        <w:rPr>
          <w:rFonts w:ascii="Times New Roman"/>
          <w:sz w:val="28"/>
          <w:szCs w:val="28"/>
          <w:lang w:val="en-GB" w:eastAsia="ru-RU"/>
        </w:rPr>
        <w:t>.</w:t>
      </w:r>
    </w:p>
    <w:p w:rsidR="00522EF3" w:rsidRPr="00914E84" w:rsidRDefault="00522EF3" w:rsidP="00522EF3">
      <w:pPr>
        <w:spacing w:after="0"/>
        <w:jc w:val="both"/>
        <w:rPr>
          <w:rFonts w:ascii="Times New Roman"/>
          <w:sz w:val="28"/>
          <w:szCs w:val="28"/>
          <w:lang w:val="en-GB"/>
        </w:rPr>
      </w:pPr>
      <w:r w:rsidRPr="00914E84">
        <w:rPr>
          <w:rFonts w:ascii="Times New Roman"/>
          <w:sz w:val="28"/>
          <w:szCs w:val="28"/>
          <w:lang w:val="en-GB" w:eastAsia="ru-RU"/>
        </w:rPr>
        <w:t>The Government of St. Petersburg signed agreements valued at RUB 40 billion, the Leningrad Region signed 7 agreements, including 3 investment agreements for RUB 42.2 billion, and the Rostov Region signed 7 agreements worth a total of RUB 14 billion.</w:t>
      </w:r>
    </w:p>
    <w:p w:rsidR="00522EF3" w:rsidRPr="00914E84" w:rsidRDefault="00522EF3" w:rsidP="00522EF3">
      <w:pPr>
        <w:shd w:val="clear" w:color="auto" w:fill="FFFFFF"/>
        <w:spacing w:after="0"/>
        <w:jc w:val="both"/>
        <w:rPr>
          <w:rFonts w:ascii="Times New Roman"/>
          <w:sz w:val="28"/>
          <w:szCs w:val="28"/>
          <w:u w:val="single"/>
          <w:lang w:val="en-GB" w:eastAsia="ru-RU"/>
        </w:rPr>
      </w:pPr>
    </w:p>
    <w:p w:rsidR="00522EF3" w:rsidRPr="00522EF3" w:rsidRDefault="00522EF3" w:rsidP="00522EF3">
      <w:pPr>
        <w:pStyle w:val="a3"/>
        <w:numPr>
          <w:ilvl w:val="0"/>
          <w:numId w:val="29"/>
        </w:numPr>
        <w:shd w:val="clear" w:color="auto" w:fill="FFFFFF"/>
        <w:spacing w:after="0"/>
        <w:jc w:val="both"/>
        <w:rPr>
          <w:rFonts w:ascii="Times New Roman"/>
          <w:sz w:val="28"/>
          <w:szCs w:val="28"/>
          <w:u w:val="single"/>
          <w:lang w:val="en-GB" w:eastAsia="ru-RU"/>
        </w:rPr>
      </w:pPr>
      <w:r w:rsidRPr="00522EF3">
        <w:rPr>
          <w:rFonts w:ascii="Times New Roman"/>
          <w:sz w:val="28"/>
          <w:szCs w:val="28"/>
          <w:u w:val="single"/>
          <w:lang w:val="en-GB" w:eastAsia="ru-RU"/>
        </w:rPr>
        <w:t>Parties signing the agreements:</w:t>
      </w:r>
    </w:p>
    <w:p w:rsidR="00522EF3" w:rsidRPr="00914E84" w:rsidRDefault="00522EF3" w:rsidP="00522EF3">
      <w:pPr>
        <w:spacing w:after="0"/>
        <w:rPr>
          <w:rFonts w:ascii="Times New Roman"/>
          <w:sz w:val="28"/>
          <w:szCs w:val="28"/>
          <w:lang w:val="en-GB"/>
        </w:rPr>
      </w:pPr>
      <w:r w:rsidRPr="00914E84">
        <w:rPr>
          <w:rFonts w:ascii="Times New Roman"/>
          <w:sz w:val="28"/>
          <w:szCs w:val="28"/>
          <w:lang w:val="en-GB"/>
        </w:rPr>
        <w:t>MOESK</w:t>
      </w:r>
    </w:p>
    <w:p w:rsidR="00522EF3" w:rsidRPr="00914E84" w:rsidRDefault="00522EF3" w:rsidP="00522EF3">
      <w:pPr>
        <w:spacing w:after="0"/>
        <w:rPr>
          <w:rFonts w:ascii="Times New Roman"/>
          <w:sz w:val="28"/>
          <w:szCs w:val="28"/>
          <w:lang w:val="en-GB"/>
        </w:rPr>
      </w:pPr>
      <w:r w:rsidRPr="00914E84">
        <w:rPr>
          <w:rFonts w:ascii="Times New Roman"/>
          <w:sz w:val="28"/>
          <w:szCs w:val="28"/>
          <w:lang w:val="en-GB"/>
        </w:rPr>
        <w:t>VTB Bank</w:t>
      </w:r>
    </w:p>
    <w:p w:rsidR="00522EF3" w:rsidRDefault="00522EF3" w:rsidP="00522EF3">
      <w:pPr>
        <w:shd w:val="clear" w:color="auto" w:fill="FFFFFF"/>
        <w:spacing w:after="0"/>
        <w:jc w:val="both"/>
        <w:rPr>
          <w:rFonts w:ascii="Times New Roman"/>
          <w:sz w:val="28"/>
          <w:szCs w:val="28"/>
          <w:lang w:val="en-GB" w:eastAsia="ru-RU"/>
        </w:rPr>
      </w:pPr>
      <w:r w:rsidRPr="00914E84">
        <w:rPr>
          <w:rFonts w:ascii="Times New Roman"/>
          <w:sz w:val="28"/>
          <w:szCs w:val="28"/>
          <w:u w:val="single"/>
          <w:lang w:val="en-GB" w:eastAsia="ru-RU"/>
        </w:rPr>
        <w:t>Brief overview</w:t>
      </w:r>
      <w:r w:rsidRPr="00914E84">
        <w:rPr>
          <w:rFonts w:ascii="Times New Roman"/>
          <w:sz w:val="28"/>
          <w:szCs w:val="28"/>
          <w:lang w:val="en-GB" w:eastAsia="ru-RU"/>
        </w:rPr>
        <w:t>: </w:t>
      </w:r>
    </w:p>
    <w:p w:rsidR="00522EF3" w:rsidRPr="00914E84" w:rsidRDefault="00522EF3" w:rsidP="00522EF3">
      <w:pPr>
        <w:shd w:val="clear" w:color="auto" w:fill="FFFFFF"/>
        <w:spacing w:after="0"/>
        <w:jc w:val="both"/>
        <w:rPr>
          <w:rFonts w:ascii="Times New Roman"/>
          <w:sz w:val="28"/>
          <w:szCs w:val="28"/>
          <w:u w:val="single"/>
          <w:lang w:val="en-GB" w:eastAsia="ru-RU"/>
        </w:rPr>
      </w:pPr>
      <w:proofErr w:type="gramStart"/>
      <w:r>
        <w:rPr>
          <w:rFonts w:ascii="Times New Roman"/>
          <w:sz w:val="28"/>
          <w:szCs w:val="28"/>
          <w:lang w:val="en-GB" w:eastAsia="ru-RU"/>
        </w:rPr>
        <w:t>S</w:t>
      </w:r>
      <w:r w:rsidRPr="00914E84">
        <w:rPr>
          <w:rFonts w:ascii="Times New Roman"/>
          <w:sz w:val="28"/>
          <w:szCs w:val="28"/>
          <w:lang w:val="en-GB" w:eastAsia="ru-RU"/>
        </w:rPr>
        <w:t>igning of two credit agreements for a period of 5 years</w:t>
      </w:r>
      <w:r>
        <w:rPr>
          <w:rFonts w:ascii="Times New Roman"/>
          <w:sz w:val="28"/>
          <w:szCs w:val="28"/>
          <w:lang w:val="en-GB" w:eastAsia="ru-RU"/>
        </w:rPr>
        <w:t>.</w:t>
      </w:r>
      <w:proofErr w:type="gramEnd"/>
    </w:p>
    <w:p w:rsidR="00522EF3" w:rsidRPr="00914E84" w:rsidRDefault="00522EF3" w:rsidP="00522EF3">
      <w:pPr>
        <w:shd w:val="clear" w:color="auto" w:fill="FFFFFF"/>
        <w:spacing w:after="0"/>
        <w:jc w:val="both"/>
        <w:rPr>
          <w:rFonts w:ascii="Times New Roman"/>
          <w:sz w:val="28"/>
          <w:szCs w:val="28"/>
          <w:u w:val="single"/>
          <w:lang w:val="en-GB" w:eastAsia="ru-RU"/>
        </w:rPr>
      </w:pPr>
      <w:r w:rsidRPr="00914E84">
        <w:rPr>
          <w:rFonts w:ascii="Times New Roman"/>
          <w:sz w:val="28"/>
          <w:szCs w:val="28"/>
          <w:u w:val="single"/>
          <w:lang w:val="en-GB" w:eastAsia="ru-RU"/>
        </w:rPr>
        <w:t xml:space="preserve">Signing ceremony participants: </w:t>
      </w:r>
    </w:p>
    <w:p w:rsidR="00522EF3" w:rsidRPr="00914E84" w:rsidRDefault="00522EF3" w:rsidP="00522EF3">
      <w:pPr>
        <w:spacing w:after="0"/>
        <w:rPr>
          <w:rFonts w:ascii="Times New Roman"/>
          <w:sz w:val="28"/>
          <w:szCs w:val="28"/>
          <w:lang w:val="en-GB"/>
        </w:rPr>
      </w:pPr>
      <w:r w:rsidRPr="00914E84">
        <w:rPr>
          <w:rFonts w:ascii="Times New Roman"/>
          <w:sz w:val="28"/>
          <w:szCs w:val="28"/>
          <w:lang w:val="en-GB"/>
        </w:rPr>
        <w:lastRenderedPageBreak/>
        <w:t>Yur</w:t>
      </w:r>
      <w:r>
        <w:rPr>
          <w:rFonts w:ascii="Times New Roman"/>
          <w:sz w:val="28"/>
          <w:szCs w:val="28"/>
          <w:lang w:val="en-GB"/>
        </w:rPr>
        <w:t>i</w:t>
      </w:r>
      <w:r w:rsidRPr="00914E84">
        <w:rPr>
          <w:rFonts w:ascii="Times New Roman"/>
          <w:sz w:val="28"/>
          <w:szCs w:val="28"/>
          <w:lang w:val="en-GB"/>
        </w:rPr>
        <w:t xml:space="preserve"> </w:t>
      </w:r>
      <w:proofErr w:type="spellStart"/>
      <w:r w:rsidRPr="00914E84">
        <w:rPr>
          <w:rFonts w:ascii="Times New Roman"/>
          <w:sz w:val="28"/>
          <w:szCs w:val="28"/>
          <w:lang w:val="en-GB"/>
        </w:rPr>
        <w:t>Sol</w:t>
      </w:r>
      <w:r>
        <w:rPr>
          <w:rFonts w:ascii="Times New Roman"/>
          <w:sz w:val="28"/>
          <w:szCs w:val="28"/>
          <w:lang w:val="en-GB"/>
        </w:rPr>
        <w:t>o</w:t>
      </w:r>
      <w:r w:rsidRPr="00914E84">
        <w:rPr>
          <w:rFonts w:ascii="Times New Roman"/>
          <w:sz w:val="28"/>
          <w:szCs w:val="28"/>
          <w:lang w:val="en-GB"/>
        </w:rPr>
        <w:t>v</w:t>
      </w:r>
      <w:r>
        <w:rPr>
          <w:rFonts w:ascii="Times New Roman"/>
          <w:sz w:val="28"/>
          <w:szCs w:val="28"/>
          <w:lang w:val="en-GB"/>
        </w:rPr>
        <w:t>i</w:t>
      </w:r>
      <w:r w:rsidRPr="00914E84">
        <w:rPr>
          <w:rFonts w:ascii="Times New Roman"/>
          <w:sz w:val="28"/>
          <w:szCs w:val="28"/>
          <w:lang w:val="en-GB"/>
        </w:rPr>
        <w:t>ov</w:t>
      </w:r>
      <w:proofErr w:type="spellEnd"/>
      <w:r w:rsidRPr="00914E84">
        <w:rPr>
          <w:rFonts w:ascii="Times New Roman"/>
          <w:sz w:val="28"/>
          <w:szCs w:val="28"/>
          <w:lang w:val="en-GB"/>
        </w:rPr>
        <w:t>, First Deputy President and Chairman of the Management Board, VTB Bank</w:t>
      </w:r>
    </w:p>
    <w:p w:rsidR="00522EF3" w:rsidRPr="00914E84" w:rsidRDefault="00522EF3" w:rsidP="00522EF3">
      <w:pPr>
        <w:spacing w:after="0"/>
        <w:rPr>
          <w:rFonts w:ascii="Times New Roman"/>
          <w:sz w:val="28"/>
          <w:szCs w:val="28"/>
          <w:lang w:val="en-GB"/>
        </w:rPr>
      </w:pPr>
      <w:proofErr w:type="spellStart"/>
      <w:r w:rsidRPr="00914E84">
        <w:rPr>
          <w:rFonts w:ascii="Times New Roman"/>
          <w:sz w:val="28"/>
          <w:szCs w:val="28"/>
          <w:lang w:val="en-GB"/>
        </w:rPr>
        <w:t>Pyo</w:t>
      </w:r>
      <w:r>
        <w:rPr>
          <w:rFonts w:ascii="Times New Roman"/>
          <w:sz w:val="28"/>
          <w:szCs w:val="28"/>
          <w:lang w:val="en-GB"/>
        </w:rPr>
        <w:t>tr</w:t>
      </w:r>
      <w:proofErr w:type="spellEnd"/>
      <w:r w:rsidRPr="00914E84">
        <w:rPr>
          <w:rFonts w:ascii="Times New Roman"/>
          <w:sz w:val="28"/>
          <w:szCs w:val="28"/>
          <w:lang w:val="en-GB"/>
        </w:rPr>
        <w:t xml:space="preserve"> </w:t>
      </w:r>
      <w:proofErr w:type="spellStart"/>
      <w:r w:rsidRPr="00914E84">
        <w:rPr>
          <w:rFonts w:ascii="Times New Roman"/>
          <w:sz w:val="28"/>
          <w:szCs w:val="28"/>
          <w:lang w:val="en-GB"/>
        </w:rPr>
        <w:t>Sinyutin</w:t>
      </w:r>
      <w:proofErr w:type="spellEnd"/>
      <w:r w:rsidRPr="00914E84">
        <w:rPr>
          <w:rFonts w:ascii="Times New Roman"/>
          <w:sz w:val="28"/>
          <w:szCs w:val="28"/>
          <w:lang w:val="en-GB"/>
        </w:rPr>
        <w:t>, General Director, MOESK</w:t>
      </w:r>
    </w:p>
    <w:p w:rsidR="00522EF3" w:rsidRPr="00914E84" w:rsidRDefault="00522EF3" w:rsidP="00522EF3">
      <w:pPr>
        <w:spacing w:after="0"/>
        <w:jc w:val="both"/>
        <w:rPr>
          <w:rFonts w:ascii="Times New Roman"/>
          <w:sz w:val="28"/>
          <w:szCs w:val="28"/>
          <w:lang w:val="en-GB"/>
        </w:rPr>
      </w:pPr>
      <w:r w:rsidRPr="00914E84">
        <w:rPr>
          <w:rFonts w:ascii="Times New Roman"/>
          <w:sz w:val="28"/>
          <w:szCs w:val="28"/>
          <w:u w:val="single"/>
          <w:lang w:val="en-GB"/>
        </w:rPr>
        <w:t>Amount of agreement:</w:t>
      </w:r>
      <w:r>
        <w:rPr>
          <w:rFonts w:ascii="Times New Roman"/>
          <w:sz w:val="28"/>
          <w:szCs w:val="28"/>
          <w:u w:val="single"/>
          <w:lang w:val="en-GB"/>
        </w:rPr>
        <w:t xml:space="preserve"> </w:t>
      </w:r>
      <w:r w:rsidRPr="00914E84">
        <w:rPr>
          <w:rFonts w:ascii="Times New Roman"/>
          <w:sz w:val="28"/>
          <w:szCs w:val="28"/>
          <w:lang w:val="en-GB"/>
        </w:rPr>
        <w:t>RUB 10 billion</w:t>
      </w:r>
    </w:p>
    <w:p w:rsidR="00522EF3" w:rsidRPr="00914E84" w:rsidRDefault="00522EF3" w:rsidP="00522EF3">
      <w:pPr>
        <w:rPr>
          <w:rFonts w:ascii="Times New Roman"/>
          <w:sz w:val="28"/>
          <w:szCs w:val="28"/>
          <w:lang w:val="en-GB"/>
        </w:rPr>
      </w:pPr>
      <w:r w:rsidRPr="00914E84">
        <w:rPr>
          <w:rFonts w:ascii="Times New Roman"/>
          <w:sz w:val="28"/>
          <w:szCs w:val="28"/>
          <w:lang w:val="en-GB"/>
        </w:rPr>
        <w:t xml:space="preserve">Link: </w:t>
      </w:r>
      <w:hyperlink r:id="rId9" w:history="1">
        <w:r w:rsidRPr="00914E84">
          <w:rPr>
            <w:rFonts w:ascii="Times New Roman"/>
            <w:sz w:val="28"/>
            <w:szCs w:val="28"/>
            <w:u w:val="single"/>
            <w:lang w:val="en-GB"/>
          </w:rPr>
          <w:t>http://news.vse42.ru/feed/show/id/20874839</w:t>
        </w:r>
      </w:hyperlink>
    </w:p>
    <w:p w:rsidR="00522EF3" w:rsidRPr="00914E84" w:rsidRDefault="00522EF3" w:rsidP="00522EF3">
      <w:pPr>
        <w:shd w:val="clear" w:color="auto" w:fill="FFFFFF"/>
        <w:spacing w:after="0"/>
        <w:jc w:val="both"/>
        <w:rPr>
          <w:rFonts w:ascii="Times New Roman"/>
          <w:sz w:val="28"/>
          <w:szCs w:val="28"/>
          <w:u w:val="single"/>
          <w:lang w:val="en-GB" w:eastAsia="ru-RU"/>
        </w:rPr>
      </w:pPr>
    </w:p>
    <w:p w:rsidR="00522EF3" w:rsidRPr="00914E84" w:rsidRDefault="00522EF3" w:rsidP="00522EF3">
      <w:pPr>
        <w:pStyle w:val="a3"/>
        <w:numPr>
          <w:ilvl w:val="0"/>
          <w:numId w:val="29"/>
        </w:numPr>
        <w:shd w:val="clear" w:color="auto" w:fill="FFFFFF"/>
        <w:spacing w:after="0"/>
        <w:jc w:val="both"/>
        <w:rPr>
          <w:rFonts w:ascii="Times New Roman"/>
          <w:sz w:val="28"/>
          <w:szCs w:val="28"/>
          <w:lang w:val="en-GB" w:eastAsia="ru-RU"/>
        </w:rPr>
      </w:pPr>
      <w:r w:rsidRPr="00914E84">
        <w:rPr>
          <w:rFonts w:ascii="Times New Roman"/>
          <w:sz w:val="28"/>
          <w:szCs w:val="28"/>
          <w:u w:val="single"/>
          <w:lang w:val="en-GB" w:eastAsia="ru-RU"/>
        </w:rPr>
        <w:t>Parties signing the agreements</w:t>
      </w:r>
      <w:r w:rsidRPr="00914E84">
        <w:rPr>
          <w:rFonts w:ascii="Times New Roman"/>
          <w:sz w:val="28"/>
          <w:szCs w:val="28"/>
          <w:lang w:val="en-GB" w:eastAsia="ru-RU"/>
        </w:rPr>
        <w:t>:</w:t>
      </w:r>
    </w:p>
    <w:p w:rsidR="00522EF3" w:rsidRPr="00914E84" w:rsidRDefault="00522EF3" w:rsidP="00522EF3">
      <w:pPr>
        <w:shd w:val="clear" w:color="auto" w:fill="FFFFFF"/>
        <w:spacing w:after="0"/>
        <w:rPr>
          <w:rFonts w:ascii="Times New Roman"/>
          <w:sz w:val="28"/>
          <w:szCs w:val="28"/>
          <w:shd w:val="clear" w:color="auto" w:fill="FAFAFA"/>
          <w:lang w:val="en-GB"/>
        </w:rPr>
      </w:pPr>
      <w:proofErr w:type="spellStart"/>
      <w:r w:rsidRPr="00914E84">
        <w:rPr>
          <w:rFonts w:ascii="Times New Roman"/>
          <w:sz w:val="28"/>
          <w:szCs w:val="28"/>
          <w:shd w:val="clear" w:color="auto" w:fill="FAFAFA"/>
          <w:lang w:val="en-GB"/>
        </w:rPr>
        <w:t>Sberbank</w:t>
      </w:r>
      <w:proofErr w:type="spellEnd"/>
      <w:r w:rsidRPr="00914E84">
        <w:rPr>
          <w:rFonts w:ascii="Times New Roman"/>
          <w:sz w:val="28"/>
          <w:szCs w:val="28"/>
          <w:shd w:val="clear" w:color="auto" w:fill="FAFAFA"/>
          <w:lang w:val="en-GB"/>
        </w:rPr>
        <w:t xml:space="preserve"> of Russia</w:t>
      </w:r>
    </w:p>
    <w:p w:rsidR="00522EF3" w:rsidRPr="00914E84" w:rsidRDefault="00522EF3" w:rsidP="00522EF3">
      <w:pPr>
        <w:shd w:val="clear" w:color="auto" w:fill="FFFFFF"/>
        <w:spacing w:after="0"/>
        <w:rPr>
          <w:rFonts w:ascii="Times New Roman"/>
          <w:sz w:val="28"/>
          <w:szCs w:val="28"/>
          <w:shd w:val="clear" w:color="auto" w:fill="FAFAFA"/>
          <w:lang w:val="en-GB"/>
        </w:rPr>
      </w:pPr>
      <w:r w:rsidRPr="00914E84">
        <w:rPr>
          <w:rFonts w:ascii="Times New Roman"/>
          <w:sz w:val="28"/>
          <w:szCs w:val="28"/>
          <w:shd w:val="clear" w:color="auto" w:fill="FAFAFA"/>
          <w:lang w:val="en-GB"/>
        </w:rPr>
        <w:t>PSN Group</w:t>
      </w:r>
    </w:p>
    <w:p w:rsidR="00522EF3" w:rsidRPr="00914E84" w:rsidRDefault="00522EF3" w:rsidP="00522EF3">
      <w:pPr>
        <w:shd w:val="clear" w:color="auto" w:fill="FFFFFF"/>
        <w:spacing w:after="0"/>
        <w:rPr>
          <w:rFonts w:ascii="Times New Roman"/>
          <w:sz w:val="28"/>
          <w:szCs w:val="28"/>
          <w:lang w:val="en-GB" w:eastAsia="ru-RU"/>
        </w:rPr>
      </w:pPr>
      <w:r w:rsidRPr="00914E84">
        <w:rPr>
          <w:rFonts w:ascii="Times New Roman"/>
          <w:sz w:val="28"/>
          <w:szCs w:val="28"/>
          <w:u w:val="single"/>
          <w:lang w:val="en-GB" w:eastAsia="ru-RU"/>
        </w:rPr>
        <w:t>Brief overview</w:t>
      </w:r>
      <w:r w:rsidRPr="00914E84">
        <w:rPr>
          <w:rFonts w:ascii="Times New Roman"/>
          <w:sz w:val="28"/>
          <w:szCs w:val="28"/>
          <w:lang w:val="en-GB" w:eastAsia="ru-RU"/>
        </w:rPr>
        <w:t xml:space="preserve">: </w:t>
      </w:r>
    </w:p>
    <w:p w:rsidR="00522EF3" w:rsidRPr="00914E84" w:rsidRDefault="00522EF3" w:rsidP="00522EF3">
      <w:pPr>
        <w:shd w:val="clear" w:color="auto" w:fill="FFFFFF"/>
        <w:spacing w:after="0"/>
        <w:rPr>
          <w:rFonts w:ascii="Times New Roman"/>
          <w:sz w:val="28"/>
          <w:szCs w:val="28"/>
          <w:shd w:val="clear" w:color="auto" w:fill="FAFAFA"/>
          <w:lang w:val="en-GB"/>
        </w:rPr>
      </w:pPr>
      <w:r w:rsidRPr="00914E84">
        <w:rPr>
          <w:rFonts w:ascii="Times New Roman"/>
          <w:sz w:val="28"/>
          <w:szCs w:val="28"/>
          <w:lang w:val="en-GB" w:eastAsia="ru-RU"/>
        </w:rPr>
        <w:t xml:space="preserve">Signing of a strategic cooperation agreement on the financing of future projects for the construction of residential real estate in Moscow for up to RUB </w:t>
      </w:r>
      <w:r w:rsidRPr="00914E84">
        <w:rPr>
          <w:rFonts w:ascii="Times New Roman"/>
          <w:sz w:val="28"/>
          <w:szCs w:val="28"/>
          <w:shd w:val="clear" w:color="auto" w:fill="FAFAFA"/>
          <w:lang w:val="en-GB"/>
        </w:rPr>
        <w:t>16 billion.</w:t>
      </w:r>
    </w:p>
    <w:p w:rsidR="00522EF3" w:rsidRPr="00914E84" w:rsidRDefault="00522EF3" w:rsidP="00522EF3">
      <w:pPr>
        <w:shd w:val="clear" w:color="auto" w:fill="FFFFFF"/>
        <w:spacing w:after="0"/>
        <w:rPr>
          <w:rFonts w:ascii="Times New Roman"/>
          <w:sz w:val="28"/>
          <w:szCs w:val="28"/>
          <w:lang w:val="en-GB" w:eastAsia="ru-RU"/>
        </w:rPr>
      </w:pPr>
      <w:r w:rsidRPr="00914E84">
        <w:rPr>
          <w:rFonts w:ascii="Times New Roman"/>
          <w:sz w:val="28"/>
          <w:szCs w:val="28"/>
          <w:u w:val="single"/>
          <w:lang w:val="en-GB" w:eastAsia="ru-RU"/>
        </w:rPr>
        <w:t>Signing ceremony participants:</w:t>
      </w:r>
    </w:p>
    <w:p w:rsidR="00522EF3" w:rsidRPr="00914E84" w:rsidRDefault="00522EF3" w:rsidP="00522EF3">
      <w:pPr>
        <w:shd w:val="clear" w:color="auto" w:fill="FFFFFF"/>
        <w:spacing w:after="0"/>
        <w:rPr>
          <w:rFonts w:ascii="Times New Roman"/>
          <w:sz w:val="28"/>
          <w:szCs w:val="28"/>
          <w:lang w:val="en-GB" w:eastAsia="ru-RU"/>
        </w:rPr>
      </w:pPr>
      <w:r w:rsidRPr="00914E84">
        <w:rPr>
          <w:rFonts w:ascii="Times New Roman"/>
          <w:sz w:val="28"/>
          <w:szCs w:val="28"/>
          <w:shd w:val="clear" w:color="auto" w:fill="FAFAFA"/>
          <w:lang w:val="en-GB"/>
        </w:rPr>
        <w:t xml:space="preserve">Oleg </w:t>
      </w:r>
      <w:proofErr w:type="spellStart"/>
      <w:r w:rsidRPr="00914E84">
        <w:rPr>
          <w:rFonts w:ascii="Times New Roman"/>
          <w:sz w:val="28"/>
          <w:szCs w:val="28"/>
          <w:shd w:val="clear" w:color="auto" w:fill="FAFAFA"/>
          <w:lang w:val="en-GB"/>
        </w:rPr>
        <w:t>Ganeev</w:t>
      </w:r>
      <w:proofErr w:type="spellEnd"/>
      <w:r w:rsidRPr="00914E84">
        <w:rPr>
          <w:rFonts w:ascii="Times New Roman"/>
          <w:sz w:val="28"/>
          <w:szCs w:val="28"/>
          <w:lang w:val="en-GB" w:eastAsia="ru-RU"/>
        </w:rPr>
        <w:t xml:space="preserve">, Deputy Chairman of the Management Board and Head, </w:t>
      </w:r>
      <w:proofErr w:type="spellStart"/>
      <w:r w:rsidRPr="00914E84">
        <w:rPr>
          <w:rFonts w:ascii="Times New Roman"/>
          <w:sz w:val="28"/>
          <w:szCs w:val="28"/>
          <w:shd w:val="clear" w:color="auto" w:fill="FAFAFA"/>
          <w:lang w:val="en-GB"/>
        </w:rPr>
        <w:t>Sberbank</w:t>
      </w:r>
      <w:proofErr w:type="spellEnd"/>
      <w:r w:rsidRPr="00914E84">
        <w:rPr>
          <w:rFonts w:ascii="Times New Roman"/>
          <w:sz w:val="28"/>
          <w:szCs w:val="28"/>
          <w:shd w:val="clear" w:color="auto" w:fill="FAFAFA"/>
          <w:lang w:val="en-GB"/>
        </w:rPr>
        <w:t xml:space="preserve"> CIB</w:t>
      </w:r>
    </w:p>
    <w:p w:rsidR="00522EF3" w:rsidRPr="00914E84" w:rsidRDefault="00522EF3" w:rsidP="00522EF3">
      <w:pPr>
        <w:shd w:val="clear" w:color="auto" w:fill="FFFFFF"/>
        <w:spacing w:after="0"/>
        <w:jc w:val="both"/>
        <w:rPr>
          <w:rFonts w:ascii="Times New Roman"/>
          <w:sz w:val="28"/>
          <w:szCs w:val="28"/>
          <w:shd w:val="clear" w:color="auto" w:fill="FAFAFA"/>
          <w:lang w:val="en-GB"/>
        </w:rPr>
      </w:pPr>
      <w:r w:rsidRPr="00914E84">
        <w:rPr>
          <w:rFonts w:ascii="Times New Roman"/>
          <w:sz w:val="28"/>
          <w:szCs w:val="28"/>
          <w:shd w:val="clear" w:color="auto" w:fill="FAFAFA"/>
          <w:lang w:val="en-GB"/>
        </w:rPr>
        <w:t xml:space="preserve">Maxim </w:t>
      </w:r>
      <w:proofErr w:type="spellStart"/>
      <w:r w:rsidRPr="00914E84">
        <w:rPr>
          <w:rFonts w:ascii="Times New Roman"/>
          <w:sz w:val="28"/>
          <w:szCs w:val="28"/>
          <w:shd w:val="clear" w:color="auto" w:fill="FAFAFA"/>
          <w:lang w:val="en-GB"/>
        </w:rPr>
        <w:t>Gasiev</w:t>
      </w:r>
      <w:proofErr w:type="spellEnd"/>
      <w:r w:rsidRPr="00914E84">
        <w:rPr>
          <w:rFonts w:ascii="Times New Roman"/>
          <w:sz w:val="28"/>
          <w:szCs w:val="28"/>
          <w:lang w:val="en-GB" w:eastAsia="ru-RU"/>
        </w:rPr>
        <w:t>, President, PSN Group</w:t>
      </w:r>
    </w:p>
    <w:p w:rsidR="00522EF3" w:rsidRPr="00914E84" w:rsidRDefault="00522EF3" w:rsidP="00522EF3">
      <w:pPr>
        <w:shd w:val="clear" w:color="auto" w:fill="FFFFFF"/>
        <w:spacing w:after="0"/>
        <w:jc w:val="both"/>
        <w:rPr>
          <w:rFonts w:ascii="Times New Roman"/>
          <w:sz w:val="28"/>
          <w:szCs w:val="28"/>
          <w:lang w:val="en-GB" w:eastAsia="ru-RU"/>
        </w:rPr>
      </w:pPr>
      <w:r w:rsidRPr="00914E84">
        <w:rPr>
          <w:rFonts w:ascii="Times New Roman"/>
          <w:sz w:val="28"/>
          <w:szCs w:val="28"/>
          <w:u w:val="single"/>
          <w:lang w:val="en-GB" w:eastAsia="ru-RU"/>
        </w:rPr>
        <w:t>Amount of agreement:</w:t>
      </w:r>
      <w:r w:rsidRPr="00914E84">
        <w:rPr>
          <w:rFonts w:ascii="Times New Roman"/>
          <w:sz w:val="28"/>
          <w:szCs w:val="28"/>
          <w:lang w:val="en-GB" w:eastAsia="ru-RU"/>
        </w:rPr>
        <w:t> RUB 16 billion</w:t>
      </w:r>
    </w:p>
    <w:p w:rsidR="00522EF3" w:rsidRPr="00914E84" w:rsidRDefault="00522EF3" w:rsidP="00522EF3">
      <w:pPr>
        <w:keepNext/>
        <w:keepLines/>
        <w:shd w:val="clear" w:color="auto" w:fill="FAFAFA"/>
        <w:spacing w:after="0"/>
        <w:ind w:left="-15"/>
        <w:outlineLvl w:val="0"/>
        <w:rPr>
          <w:rFonts w:ascii="Times New Roman" w:eastAsiaTheme="majorEastAsia"/>
          <w:sz w:val="28"/>
          <w:szCs w:val="28"/>
          <w:lang w:val="en-GB"/>
        </w:rPr>
      </w:pPr>
      <w:r w:rsidRPr="00914E84">
        <w:rPr>
          <w:rFonts w:ascii="Times New Roman" w:eastAsiaTheme="majorEastAsia"/>
          <w:bCs/>
          <w:sz w:val="28"/>
          <w:szCs w:val="28"/>
          <w:u w:val="single"/>
          <w:lang w:val="en-GB"/>
        </w:rPr>
        <w:t>Link:</w:t>
      </w:r>
      <w:r>
        <w:rPr>
          <w:rFonts w:ascii="Times New Roman" w:eastAsiaTheme="majorEastAsia"/>
          <w:bCs/>
          <w:sz w:val="28"/>
          <w:szCs w:val="28"/>
          <w:u w:val="single"/>
          <w:lang w:val="en-GB"/>
        </w:rPr>
        <w:t xml:space="preserve"> </w:t>
      </w:r>
      <w:r w:rsidRPr="00914E84">
        <w:rPr>
          <w:rFonts w:ascii="Times New Roman" w:eastAsiaTheme="majorEastAsia"/>
          <w:sz w:val="28"/>
          <w:szCs w:val="28"/>
          <w:lang w:val="en-GB"/>
        </w:rPr>
        <w:t xml:space="preserve">Information from the official website of </w:t>
      </w:r>
      <w:proofErr w:type="spellStart"/>
      <w:r w:rsidRPr="00914E84">
        <w:rPr>
          <w:rFonts w:ascii="Times New Roman" w:eastAsiaTheme="majorEastAsia"/>
          <w:sz w:val="28"/>
          <w:szCs w:val="28"/>
          <w:lang w:val="en-GB"/>
        </w:rPr>
        <w:t>Sberbank</w:t>
      </w:r>
      <w:proofErr w:type="spellEnd"/>
      <w:r w:rsidRPr="00914E84">
        <w:rPr>
          <w:rFonts w:ascii="Times New Roman" w:eastAsiaTheme="majorEastAsia"/>
          <w:sz w:val="28"/>
          <w:szCs w:val="28"/>
          <w:lang w:val="en-GB"/>
        </w:rPr>
        <w:t xml:space="preserve"> of Russia </w:t>
      </w:r>
      <w:hyperlink r:id="rId10" w:history="1">
        <w:r w:rsidRPr="00914E84">
          <w:rPr>
            <w:rFonts w:ascii="Times New Roman" w:eastAsiaTheme="majorEastAsia"/>
            <w:sz w:val="28"/>
            <w:szCs w:val="28"/>
            <w:u w:val="single"/>
            <w:lang w:val="en-GB"/>
          </w:rPr>
          <w:t>www.sberbank.ru/</w:t>
        </w:r>
      </w:hyperlink>
    </w:p>
    <w:p w:rsidR="00522EF3" w:rsidRPr="00914E84" w:rsidRDefault="00522EF3" w:rsidP="00522EF3">
      <w:pPr>
        <w:rPr>
          <w:rFonts w:ascii="Times New Roman"/>
          <w:sz w:val="28"/>
          <w:szCs w:val="28"/>
          <w:lang w:val="en-GB"/>
        </w:rPr>
      </w:pPr>
    </w:p>
    <w:p w:rsidR="00522EF3" w:rsidRPr="00914E84" w:rsidRDefault="00522EF3" w:rsidP="00522EF3">
      <w:pPr>
        <w:spacing w:after="0" w:line="240" w:lineRule="auto"/>
        <w:jc w:val="both"/>
        <w:rPr>
          <w:rFonts w:ascii="Times New Roman"/>
          <w:sz w:val="28"/>
          <w:szCs w:val="28"/>
          <w:u w:val="single"/>
          <w:lang w:val="en-GB"/>
        </w:rPr>
      </w:pPr>
    </w:p>
    <w:p w:rsidR="00522EF3" w:rsidRPr="00914E84" w:rsidRDefault="00522EF3" w:rsidP="00522EF3">
      <w:pPr>
        <w:pStyle w:val="a3"/>
        <w:numPr>
          <w:ilvl w:val="0"/>
          <w:numId w:val="29"/>
        </w:numPr>
        <w:spacing w:after="0" w:line="240" w:lineRule="auto"/>
        <w:jc w:val="both"/>
        <w:rPr>
          <w:rFonts w:ascii="Times New Roman"/>
          <w:sz w:val="28"/>
          <w:szCs w:val="28"/>
          <w:lang w:val="en-GB"/>
        </w:rPr>
      </w:pPr>
      <w:r w:rsidRPr="00914E84">
        <w:rPr>
          <w:rFonts w:ascii="Times New Roman"/>
          <w:sz w:val="28"/>
          <w:szCs w:val="28"/>
          <w:u w:val="single"/>
          <w:lang w:val="en-GB"/>
        </w:rPr>
        <w:t>Parties signing the agreements</w:t>
      </w:r>
      <w:r w:rsidRPr="00914E84">
        <w:rPr>
          <w:rFonts w:ascii="Times New Roman"/>
          <w:sz w:val="28"/>
          <w:szCs w:val="28"/>
          <w:lang w:val="en-GB"/>
        </w:rPr>
        <w:t>:</w:t>
      </w:r>
    </w:p>
    <w:p w:rsidR="00522EF3" w:rsidRPr="00914E84" w:rsidRDefault="00522EF3" w:rsidP="00522EF3">
      <w:pPr>
        <w:spacing w:after="0" w:line="240" w:lineRule="auto"/>
        <w:rPr>
          <w:rFonts w:ascii="Times New Roman"/>
          <w:sz w:val="28"/>
          <w:szCs w:val="28"/>
          <w:lang w:val="en-GB"/>
        </w:rPr>
      </w:pPr>
      <w:proofErr w:type="spellStart"/>
      <w:r w:rsidRPr="00914E84">
        <w:rPr>
          <w:rFonts w:ascii="Times New Roman"/>
          <w:sz w:val="28"/>
          <w:szCs w:val="28"/>
          <w:lang w:val="en-GB"/>
        </w:rPr>
        <w:t>Rosneft</w:t>
      </w:r>
      <w:proofErr w:type="spellEnd"/>
    </w:p>
    <w:p w:rsidR="00522EF3" w:rsidRPr="00914E84" w:rsidRDefault="00522EF3" w:rsidP="00522EF3">
      <w:pPr>
        <w:spacing w:after="0" w:line="240" w:lineRule="auto"/>
        <w:rPr>
          <w:rFonts w:ascii="Times New Roman"/>
          <w:sz w:val="28"/>
          <w:szCs w:val="28"/>
          <w:lang w:val="en-GB"/>
        </w:rPr>
      </w:pPr>
      <w:r w:rsidRPr="00914E84">
        <w:rPr>
          <w:rFonts w:ascii="Times New Roman"/>
          <w:sz w:val="28"/>
          <w:szCs w:val="28"/>
          <w:lang w:val="en-GB"/>
        </w:rPr>
        <w:t>BP</w:t>
      </w:r>
    </w:p>
    <w:p w:rsidR="00522EF3" w:rsidRDefault="00522EF3" w:rsidP="00522EF3">
      <w:pPr>
        <w:spacing w:after="0" w:line="240" w:lineRule="auto"/>
        <w:rPr>
          <w:rFonts w:ascii="Times New Roman"/>
          <w:color w:val="404040"/>
          <w:sz w:val="28"/>
          <w:szCs w:val="28"/>
          <w:shd w:val="clear" w:color="auto" w:fill="FFFFFF"/>
          <w:lang w:val="en-GB"/>
        </w:rPr>
      </w:pPr>
      <w:r w:rsidRPr="00914E84">
        <w:rPr>
          <w:rFonts w:ascii="Times New Roman"/>
          <w:sz w:val="28"/>
          <w:szCs w:val="28"/>
          <w:u w:val="single"/>
          <w:lang w:val="en-GB"/>
        </w:rPr>
        <w:t>Brief overview:</w:t>
      </w:r>
      <w:r w:rsidRPr="00914E84">
        <w:rPr>
          <w:rFonts w:ascii="Times New Roman"/>
          <w:color w:val="404040"/>
          <w:sz w:val="28"/>
          <w:szCs w:val="28"/>
          <w:shd w:val="clear" w:color="auto" w:fill="FFFFFF"/>
          <w:lang w:val="en-GB"/>
        </w:rPr>
        <w:t> </w:t>
      </w:r>
    </w:p>
    <w:p w:rsidR="00522EF3" w:rsidRPr="00914E84" w:rsidRDefault="00522EF3" w:rsidP="00522EF3">
      <w:pPr>
        <w:spacing w:after="0" w:line="240" w:lineRule="auto"/>
        <w:rPr>
          <w:rFonts w:ascii="Times New Roman"/>
          <w:color w:val="000000"/>
          <w:sz w:val="28"/>
          <w:szCs w:val="28"/>
          <w:lang w:val="en-GB"/>
        </w:rPr>
      </w:pPr>
      <w:proofErr w:type="spellStart"/>
      <w:r w:rsidRPr="00914E84">
        <w:rPr>
          <w:rFonts w:ascii="Times New Roman"/>
          <w:color w:val="000000"/>
          <w:sz w:val="28"/>
          <w:szCs w:val="28"/>
          <w:lang w:val="en-GB"/>
        </w:rPr>
        <w:t>Rosneft</w:t>
      </w:r>
      <w:proofErr w:type="spellEnd"/>
      <w:r w:rsidRPr="00914E84">
        <w:rPr>
          <w:rFonts w:ascii="Times New Roman"/>
          <w:color w:val="000000"/>
          <w:sz w:val="28"/>
          <w:szCs w:val="28"/>
          <w:lang w:val="en-GB"/>
        </w:rPr>
        <w:t xml:space="preserve"> and BP signed final contractual documentation on a joint venture on the core of </w:t>
      </w:r>
      <w:proofErr w:type="spellStart"/>
      <w:r w:rsidRPr="00914E84">
        <w:rPr>
          <w:rFonts w:ascii="Times New Roman"/>
          <w:color w:val="000000"/>
          <w:sz w:val="28"/>
          <w:szCs w:val="28"/>
          <w:lang w:val="en-GB"/>
        </w:rPr>
        <w:t>Taas-Yuryakh</w:t>
      </w:r>
      <w:proofErr w:type="spellEnd"/>
      <w:r w:rsidRPr="00914E84">
        <w:rPr>
          <w:rFonts w:ascii="Times New Roman"/>
          <w:color w:val="000000"/>
          <w:sz w:val="28"/>
          <w:szCs w:val="28"/>
          <w:lang w:val="en-GB"/>
        </w:rPr>
        <w:t xml:space="preserve"> </w:t>
      </w:r>
      <w:proofErr w:type="spellStart"/>
      <w:r w:rsidRPr="00914E84">
        <w:rPr>
          <w:rFonts w:ascii="Times New Roman"/>
          <w:color w:val="000000"/>
          <w:sz w:val="28"/>
          <w:szCs w:val="28"/>
          <w:lang w:val="en-GB"/>
        </w:rPr>
        <w:t>Neftegazodobycha</w:t>
      </w:r>
      <w:proofErr w:type="spellEnd"/>
      <w:r w:rsidRPr="00914E84">
        <w:rPr>
          <w:rFonts w:ascii="Times New Roman"/>
          <w:color w:val="000000"/>
          <w:sz w:val="28"/>
          <w:szCs w:val="28"/>
          <w:lang w:val="en-GB"/>
        </w:rPr>
        <w:t xml:space="preserve">. As part of the Agreement, </w:t>
      </w:r>
      <w:proofErr w:type="spellStart"/>
      <w:r w:rsidRPr="00914E84">
        <w:rPr>
          <w:rFonts w:ascii="Times New Roman"/>
          <w:color w:val="000000"/>
          <w:sz w:val="28"/>
          <w:szCs w:val="28"/>
          <w:lang w:val="en-GB"/>
        </w:rPr>
        <w:t>Rosneft</w:t>
      </w:r>
      <w:proofErr w:type="spellEnd"/>
      <w:r w:rsidRPr="00914E84">
        <w:rPr>
          <w:rFonts w:ascii="Times New Roman"/>
          <w:color w:val="000000"/>
          <w:sz w:val="28"/>
          <w:szCs w:val="28"/>
          <w:lang w:val="en-GB"/>
        </w:rPr>
        <w:t xml:space="preserve"> will sell BP a 20% stake in </w:t>
      </w:r>
      <w:proofErr w:type="spellStart"/>
      <w:r w:rsidRPr="00914E84">
        <w:rPr>
          <w:rFonts w:ascii="Times New Roman"/>
          <w:color w:val="000000"/>
          <w:sz w:val="28"/>
          <w:szCs w:val="28"/>
          <w:lang w:val="en-GB"/>
        </w:rPr>
        <w:t>Taas-Yuryakh</w:t>
      </w:r>
      <w:proofErr w:type="spellEnd"/>
      <w:r w:rsidRPr="00914E84">
        <w:rPr>
          <w:rFonts w:ascii="Times New Roman"/>
          <w:color w:val="000000"/>
          <w:sz w:val="28"/>
          <w:szCs w:val="28"/>
          <w:lang w:val="en-GB"/>
        </w:rPr>
        <w:t xml:space="preserve"> </w:t>
      </w:r>
      <w:proofErr w:type="spellStart"/>
      <w:r w:rsidRPr="00914E84">
        <w:rPr>
          <w:rFonts w:ascii="Times New Roman"/>
          <w:color w:val="000000"/>
          <w:sz w:val="28"/>
          <w:szCs w:val="28"/>
          <w:lang w:val="en-GB"/>
        </w:rPr>
        <w:t>Neftegazodobycha</w:t>
      </w:r>
      <w:proofErr w:type="spellEnd"/>
      <w:r w:rsidRPr="00914E84">
        <w:rPr>
          <w:rFonts w:ascii="Times New Roman"/>
          <w:color w:val="000000"/>
          <w:sz w:val="28"/>
          <w:szCs w:val="28"/>
          <w:lang w:val="en-GB"/>
        </w:rPr>
        <w:t>.</w:t>
      </w:r>
    </w:p>
    <w:p w:rsidR="00522EF3" w:rsidRPr="00914E84" w:rsidRDefault="00522EF3" w:rsidP="00522EF3">
      <w:pPr>
        <w:spacing w:after="0" w:line="240" w:lineRule="auto"/>
        <w:rPr>
          <w:rFonts w:ascii="Times New Roman"/>
          <w:sz w:val="28"/>
          <w:szCs w:val="28"/>
          <w:u w:val="single"/>
          <w:lang w:val="en-GB"/>
        </w:rPr>
      </w:pPr>
      <w:r w:rsidRPr="00914E84">
        <w:rPr>
          <w:rFonts w:ascii="Times New Roman"/>
          <w:sz w:val="28"/>
          <w:szCs w:val="28"/>
          <w:u w:val="single"/>
          <w:lang w:val="en-GB"/>
        </w:rPr>
        <w:t>Signing ceremony participants:</w:t>
      </w:r>
    </w:p>
    <w:p w:rsidR="00522EF3" w:rsidRPr="00914E84" w:rsidRDefault="00522EF3" w:rsidP="00522EF3">
      <w:pPr>
        <w:spacing w:after="0" w:line="240" w:lineRule="auto"/>
        <w:rPr>
          <w:rFonts w:ascii="Times New Roman"/>
          <w:sz w:val="28"/>
          <w:szCs w:val="28"/>
          <w:lang w:val="en-GB"/>
        </w:rPr>
      </w:pPr>
      <w:r w:rsidRPr="00914E84">
        <w:rPr>
          <w:rFonts w:ascii="Times New Roman"/>
          <w:sz w:val="28"/>
          <w:szCs w:val="28"/>
          <w:lang w:val="en-GB"/>
        </w:rPr>
        <w:t xml:space="preserve">Igor </w:t>
      </w:r>
      <w:proofErr w:type="spellStart"/>
      <w:r w:rsidRPr="00914E84">
        <w:rPr>
          <w:rFonts w:ascii="Times New Roman"/>
          <w:sz w:val="28"/>
          <w:szCs w:val="28"/>
          <w:lang w:val="en-GB"/>
        </w:rPr>
        <w:t>Sechin</w:t>
      </w:r>
      <w:proofErr w:type="spellEnd"/>
      <w:r w:rsidRPr="00914E84">
        <w:rPr>
          <w:rFonts w:ascii="Times New Roman"/>
          <w:sz w:val="28"/>
          <w:szCs w:val="28"/>
          <w:lang w:val="en-GB"/>
        </w:rPr>
        <w:t xml:space="preserve">, Chairman of the Management Board, </w:t>
      </w:r>
      <w:proofErr w:type="spellStart"/>
      <w:r w:rsidRPr="00914E84">
        <w:rPr>
          <w:rFonts w:ascii="Times New Roman"/>
          <w:sz w:val="28"/>
          <w:szCs w:val="28"/>
          <w:lang w:val="en-GB"/>
        </w:rPr>
        <w:t>Rosneft</w:t>
      </w:r>
      <w:proofErr w:type="spellEnd"/>
    </w:p>
    <w:p w:rsidR="00522EF3" w:rsidRPr="00914E84" w:rsidRDefault="00522EF3" w:rsidP="00522EF3">
      <w:pPr>
        <w:spacing w:after="0" w:line="240" w:lineRule="auto"/>
        <w:jc w:val="both"/>
        <w:rPr>
          <w:rFonts w:ascii="Times New Roman"/>
          <w:color w:val="000000"/>
          <w:sz w:val="28"/>
          <w:szCs w:val="28"/>
          <w:lang w:val="en-GB"/>
        </w:rPr>
      </w:pPr>
      <w:r w:rsidRPr="00914E84">
        <w:rPr>
          <w:rFonts w:ascii="Times New Roman"/>
          <w:color w:val="000000"/>
          <w:sz w:val="28"/>
          <w:szCs w:val="28"/>
          <w:lang w:val="en-GB"/>
        </w:rPr>
        <w:t>David Campbell, President, BP in Russia</w:t>
      </w:r>
    </w:p>
    <w:p w:rsidR="00522EF3" w:rsidRPr="00914E84" w:rsidRDefault="00522EF3" w:rsidP="00522EF3">
      <w:pPr>
        <w:spacing w:after="0" w:line="240" w:lineRule="auto"/>
        <w:jc w:val="both"/>
        <w:rPr>
          <w:rFonts w:ascii="Times New Roman"/>
          <w:sz w:val="28"/>
          <w:szCs w:val="28"/>
          <w:lang w:val="en-GB"/>
        </w:rPr>
      </w:pPr>
      <w:r w:rsidRPr="00914E84">
        <w:rPr>
          <w:rFonts w:ascii="Times New Roman"/>
          <w:sz w:val="28"/>
          <w:szCs w:val="28"/>
          <w:u w:val="single"/>
          <w:lang w:val="en-GB"/>
        </w:rPr>
        <w:t>Amount of agreement:</w:t>
      </w:r>
      <w:r>
        <w:rPr>
          <w:rFonts w:ascii="Times New Roman"/>
          <w:sz w:val="28"/>
          <w:szCs w:val="28"/>
          <w:u w:val="single"/>
          <w:lang w:val="en-GB"/>
        </w:rPr>
        <w:t xml:space="preserve"> </w:t>
      </w:r>
      <w:r w:rsidRPr="00914E84">
        <w:rPr>
          <w:rFonts w:ascii="Times New Roman"/>
          <w:sz w:val="28"/>
          <w:szCs w:val="28"/>
          <w:lang w:val="en-GB"/>
        </w:rPr>
        <w:t>USD 750 million</w:t>
      </w:r>
    </w:p>
    <w:p w:rsidR="00522EF3" w:rsidRPr="00914E84" w:rsidRDefault="00522EF3" w:rsidP="00522EF3">
      <w:pPr>
        <w:spacing w:after="0" w:line="240" w:lineRule="auto"/>
        <w:rPr>
          <w:rFonts w:ascii="Times New Roman"/>
          <w:sz w:val="28"/>
          <w:szCs w:val="28"/>
          <w:lang w:val="en-GB"/>
        </w:rPr>
      </w:pPr>
      <w:r w:rsidRPr="00914E84">
        <w:rPr>
          <w:rFonts w:ascii="Times New Roman"/>
          <w:sz w:val="28"/>
          <w:szCs w:val="28"/>
          <w:u w:val="single"/>
          <w:lang w:val="en-GB"/>
        </w:rPr>
        <w:t>Signing:</w:t>
      </w:r>
      <w:r w:rsidRPr="00914E84">
        <w:rPr>
          <w:rFonts w:ascii="Times New Roman"/>
          <w:sz w:val="28"/>
          <w:szCs w:val="28"/>
          <w:lang w:val="en-GB"/>
        </w:rPr>
        <w:t xml:space="preserve"> </w:t>
      </w:r>
      <w:proofErr w:type="spellStart"/>
      <w:r w:rsidRPr="00914E84">
        <w:rPr>
          <w:rFonts w:ascii="Times New Roman"/>
          <w:sz w:val="28"/>
          <w:szCs w:val="28"/>
          <w:lang w:val="en-GB"/>
        </w:rPr>
        <w:t>Rosneft</w:t>
      </w:r>
      <w:proofErr w:type="spellEnd"/>
      <w:r w:rsidRPr="00914E84">
        <w:rPr>
          <w:rFonts w:ascii="Times New Roman"/>
          <w:sz w:val="28"/>
          <w:szCs w:val="28"/>
          <w:lang w:val="en-GB"/>
        </w:rPr>
        <w:t xml:space="preserve"> Networking </w:t>
      </w:r>
      <w:r>
        <w:rPr>
          <w:rFonts w:ascii="Times New Roman"/>
          <w:sz w:val="28"/>
          <w:szCs w:val="28"/>
          <w:lang w:val="en-GB"/>
        </w:rPr>
        <w:t>Area</w:t>
      </w:r>
      <w:r w:rsidRPr="00914E84">
        <w:rPr>
          <w:rFonts w:ascii="Times New Roman"/>
          <w:sz w:val="28"/>
          <w:szCs w:val="28"/>
          <w:lang w:val="en-GB"/>
        </w:rPr>
        <w:t>, Pavilion 7</w:t>
      </w:r>
    </w:p>
    <w:p w:rsidR="00522EF3" w:rsidRPr="00914E84" w:rsidRDefault="00522EF3" w:rsidP="00522EF3">
      <w:pPr>
        <w:spacing w:line="240" w:lineRule="auto"/>
        <w:rPr>
          <w:rFonts w:ascii="Times New Roman"/>
          <w:sz w:val="28"/>
          <w:szCs w:val="28"/>
          <w:lang w:val="en-GB"/>
        </w:rPr>
      </w:pPr>
      <w:r w:rsidRPr="00914E84">
        <w:rPr>
          <w:rFonts w:ascii="Times New Roman"/>
          <w:sz w:val="28"/>
          <w:szCs w:val="28"/>
          <w:u w:val="single"/>
          <w:lang w:val="en-GB"/>
        </w:rPr>
        <w:t>Link:</w:t>
      </w:r>
      <w:r>
        <w:rPr>
          <w:rFonts w:ascii="Times New Roman"/>
          <w:sz w:val="28"/>
          <w:szCs w:val="28"/>
          <w:u w:val="single"/>
          <w:lang w:val="en-GB"/>
        </w:rPr>
        <w:t xml:space="preserve"> </w:t>
      </w:r>
      <w:hyperlink r:id="rId11" w:history="1">
        <w:r w:rsidRPr="00914E84">
          <w:rPr>
            <w:rFonts w:ascii="Times New Roman"/>
            <w:color w:val="0000FF" w:themeColor="hyperlink"/>
            <w:sz w:val="28"/>
            <w:szCs w:val="28"/>
            <w:u w:val="single"/>
            <w:lang w:val="en-GB"/>
          </w:rPr>
          <w:t>http://www.rosneft.ru/news/pressrelease/190620152.html</w:t>
        </w:r>
      </w:hyperlink>
    </w:p>
    <w:p w:rsidR="00522EF3" w:rsidRPr="00914E84" w:rsidRDefault="00522EF3" w:rsidP="00522EF3">
      <w:pPr>
        <w:pStyle w:val="a3"/>
        <w:numPr>
          <w:ilvl w:val="0"/>
          <w:numId w:val="29"/>
        </w:numPr>
        <w:spacing w:after="0"/>
        <w:jc w:val="both"/>
        <w:rPr>
          <w:rFonts w:ascii="Times New Roman"/>
          <w:sz w:val="28"/>
          <w:szCs w:val="28"/>
          <w:lang w:val="en-GB"/>
        </w:rPr>
      </w:pPr>
      <w:r w:rsidRPr="00914E84">
        <w:rPr>
          <w:rFonts w:ascii="Times New Roman"/>
          <w:sz w:val="28"/>
          <w:szCs w:val="28"/>
          <w:u w:val="single"/>
          <w:lang w:val="en-GB"/>
        </w:rPr>
        <w:t>Parties signing the agreements</w:t>
      </w:r>
      <w:r w:rsidRPr="00914E84">
        <w:rPr>
          <w:rFonts w:ascii="Times New Roman"/>
          <w:sz w:val="28"/>
          <w:szCs w:val="28"/>
          <w:lang w:val="en-GB"/>
        </w:rPr>
        <w:t>:</w:t>
      </w:r>
    </w:p>
    <w:p w:rsidR="00522EF3" w:rsidRPr="00914E84" w:rsidRDefault="00522EF3" w:rsidP="00522EF3">
      <w:pPr>
        <w:spacing w:after="0"/>
        <w:jc w:val="both"/>
        <w:rPr>
          <w:rFonts w:ascii="Times New Roman"/>
          <w:sz w:val="28"/>
          <w:szCs w:val="28"/>
          <w:lang w:val="en-GB"/>
        </w:rPr>
      </w:pPr>
      <w:proofErr w:type="spellStart"/>
      <w:r w:rsidRPr="00914E84">
        <w:rPr>
          <w:rFonts w:ascii="Times New Roman"/>
          <w:sz w:val="28"/>
          <w:szCs w:val="28"/>
          <w:lang w:val="en-GB"/>
        </w:rPr>
        <w:t>PhosAgro</w:t>
      </w:r>
      <w:proofErr w:type="spellEnd"/>
    </w:p>
    <w:p w:rsidR="00522EF3" w:rsidRPr="00914E84" w:rsidRDefault="00522EF3" w:rsidP="00522EF3">
      <w:pPr>
        <w:spacing w:after="0"/>
        <w:jc w:val="both"/>
        <w:rPr>
          <w:rFonts w:ascii="Times New Roman"/>
          <w:sz w:val="28"/>
          <w:szCs w:val="28"/>
          <w:lang w:val="en-GB"/>
        </w:rPr>
      </w:pPr>
      <w:r w:rsidRPr="00914E84">
        <w:rPr>
          <w:rFonts w:ascii="Times New Roman"/>
          <w:sz w:val="28"/>
          <w:szCs w:val="28"/>
          <w:lang w:val="en-GB"/>
        </w:rPr>
        <w:t>Orica</w:t>
      </w:r>
    </w:p>
    <w:p w:rsidR="00522EF3" w:rsidRPr="00914E84" w:rsidRDefault="00522EF3" w:rsidP="00522EF3">
      <w:pPr>
        <w:spacing w:after="0"/>
        <w:jc w:val="both"/>
        <w:rPr>
          <w:rFonts w:ascii="Times New Roman"/>
          <w:sz w:val="28"/>
          <w:szCs w:val="28"/>
          <w:u w:val="single"/>
          <w:lang w:val="en-GB"/>
        </w:rPr>
      </w:pPr>
      <w:r w:rsidRPr="00914E84">
        <w:rPr>
          <w:rFonts w:ascii="Times New Roman"/>
          <w:sz w:val="28"/>
          <w:szCs w:val="28"/>
          <w:u w:val="single"/>
          <w:lang w:val="en-GB"/>
        </w:rPr>
        <w:t xml:space="preserve">Brief overview: </w:t>
      </w:r>
    </w:p>
    <w:p w:rsidR="00522EF3" w:rsidRPr="00914E84" w:rsidRDefault="00522EF3" w:rsidP="00522EF3">
      <w:pPr>
        <w:spacing w:after="0"/>
        <w:jc w:val="both"/>
        <w:rPr>
          <w:rFonts w:ascii="Times New Roman"/>
          <w:sz w:val="28"/>
          <w:szCs w:val="28"/>
          <w:lang w:val="en-GB"/>
        </w:rPr>
      </w:pPr>
      <w:r w:rsidRPr="00914E84">
        <w:rPr>
          <w:rFonts w:ascii="Times New Roman"/>
          <w:sz w:val="28"/>
          <w:szCs w:val="28"/>
          <w:lang w:val="en-GB"/>
        </w:rPr>
        <w:lastRenderedPageBreak/>
        <w:t xml:space="preserve">Under the contract, which is valued at RUB 12.5 billion, Orica, a global leader in the manufacturing of explosives and blasting operations, will perform a wide range of drilling and blasting work at the open pit mines of </w:t>
      </w:r>
      <w:proofErr w:type="spellStart"/>
      <w:r w:rsidRPr="00914E84">
        <w:rPr>
          <w:rFonts w:ascii="Times New Roman"/>
          <w:sz w:val="28"/>
          <w:szCs w:val="28"/>
          <w:lang w:val="en-GB"/>
        </w:rPr>
        <w:t>Apatit</w:t>
      </w:r>
      <w:proofErr w:type="spellEnd"/>
      <w:r w:rsidRPr="00914E84">
        <w:rPr>
          <w:rFonts w:ascii="Times New Roman"/>
          <w:sz w:val="28"/>
          <w:szCs w:val="28"/>
          <w:lang w:val="en-GB"/>
        </w:rPr>
        <w:t xml:space="preserve">, including the production and supply of explosives. This contract marks the continuation of effective cooperation between the company, which began with the supply of emulsion explosives for blasting work in underground mines and continued with the construction of an emulsion explosives plant at an </w:t>
      </w:r>
      <w:proofErr w:type="spellStart"/>
      <w:r w:rsidRPr="00914E84">
        <w:rPr>
          <w:rFonts w:ascii="Times New Roman"/>
          <w:sz w:val="28"/>
          <w:szCs w:val="28"/>
          <w:lang w:val="en-GB"/>
        </w:rPr>
        <w:t>Apatit</w:t>
      </w:r>
      <w:proofErr w:type="spellEnd"/>
      <w:r w:rsidRPr="00914E84">
        <w:rPr>
          <w:rFonts w:ascii="Times New Roman"/>
          <w:sz w:val="28"/>
          <w:szCs w:val="28"/>
          <w:lang w:val="en-GB"/>
        </w:rPr>
        <w:t xml:space="preserve"> site using Orica technologies in open pit mining work</w:t>
      </w:r>
    </w:p>
    <w:p w:rsidR="00522EF3" w:rsidRPr="00914E84" w:rsidRDefault="00522EF3" w:rsidP="00522EF3">
      <w:pPr>
        <w:spacing w:after="0"/>
        <w:jc w:val="both"/>
        <w:rPr>
          <w:rFonts w:ascii="Times New Roman"/>
          <w:sz w:val="28"/>
          <w:szCs w:val="28"/>
          <w:u w:val="single"/>
          <w:lang w:val="en-GB"/>
        </w:rPr>
      </w:pPr>
      <w:r w:rsidRPr="00914E84">
        <w:rPr>
          <w:rFonts w:ascii="Times New Roman"/>
          <w:sz w:val="28"/>
          <w:szCs w:val="28"/>
          <w:u w:val="single"/>
          <w:lang w:val="en-GB"/>
        </w:rPr>
        <w:t>Signing ceremony participants:</w:t>
      </w:r>
    </w:p>
    <w:p w:rsidR="00522EF3" w:rsidRPr="00914E84" w:rsidRDefault="00522EF3" w:rsidP="00522EF3">
      <w:pPr>
        <w:spacing w:after="0"/>
        <w:jc w:val="both"/>
        <w:rPr>
          <w:rFonts w:ascii="Times New Roman"/>
          <w:sz w:val="28"/>
          <w:szCs w:val="28"/>
          <w:lang w:val="en-GB"/>
        </w:rPr>
      </w:pPr>
      <w:r w:rsidRPr="00914E84">
        <w:rPr>
          <w:rFonts w:ascii="Times New Roman"/>
          <w:sz w:val="28"/>
          <w:szCs w:val="28"/>
          <w:lang w:val="en-GB"/>
        </w:rPr>
        <w:t xml:space="preserve">Andrey Guryev, </w:t>
      </w:r>
      <w:r>
        <w:rPr>
          <w:rFonts w:ascii="Times New Roman"/>
          <w:sz w:val="28"/>
          <w:szCs w:val="28"/>
          <w:lang w:val="en-GB"/>
        </w:rPr>
        <w:t>Chief Executive Officer</w:t>
      </w:r>
      <w:r w:rsidRPr="00914E84">
        <w:rPr>
          <w:rFonts w:ascii="Times New Roman"/>
          <w:sz w:val="28"/>
          <w:szCs w:val="28"/>
          <w:lang w:val="en-GB"/>
        </w:rPr>
        <w:t xml:space="preserve">, </w:t>
      </w:r>
      <w:proofErr w:type="spellStart"/>
      <w:r w:rsidRPr="00914E84">
        <w:rPr>
          <w:rFonts w:ascii="Times New Roman"/>
          <w:sz w:val="28"/>
          <w:szCs w:val="28"/>
          <w:lang w:val="en-GB"/>
        </w:rPr>
        <w:t>PhosAgro</w:t>
      </w:r>
      <w:proofErr w:type="spellEnd"/>
    </w:p>
    <w:p w:rsidR="00522EF3" w:rsidRPr="00914E84" w:rsidRDefault="00522EF3" w:rsidP="00522EF3">
      <w:pPr>
        <w:spacing w:after="0"/>
        <w:jc w:val="both"/>
        <w:rPr>
          <w:rFonts w:ascii="Times New Roman"/>
          <w:sz w:val="28"/>
          <w:szCs w:val="28"/>
          <w:lang w:val="en-GB"/>
        </w:rPr>
      </w:pPr>
      <w:r w:rsidRPr="00914E84">
        <w:rPr>
          <w:rFonts w:ascii="Times New Roman"/>
          <w:sz w:val="28"/>
          <w:szCs w:val="28"/>
          <w:lang w:val="en-GB"/>
        </w:rPr>
        <w:t>Eden Paki, Head of the EMCT Region, Orica</w:t>
      </w:r>
    </w:p>
    <w:p w:rsidR="00522EF3" w:rsidRPr="00914E84" w:rsidRDefault="00522EF3" w:rsidP="00522EF3">
      <w:pPr>
        <w:spacing w:after="0"/>
        <w:jc w:val="both"/>
        <w:rPr>
          <w:rFonts w:ascii="Times New Roman"/>
          <w:sz w:val="28"/>
          <w:szCs w:val="28"/>
          <w:lang w:val="en-GB"/>
        </w:rPr>
      </w:pPr>
      <w:r w:rsidRPr="00914E84">
        <w:rPr>
          <w:rFonts w:ascii="Times New Roman"/>
          <w:sz w:val="28"/>
          <w:szCs w:val="28"/>
          <w:lang w:val="en-GB"/>
        </w:rPr>
        <w:t>Richard Brown, Head of the EMEA Region, Orica</w:t>
      </w:r>
    </w:p>
    <w:p w:rsidR="00522EF3" w:rsidRPr="00914E84" w:rsidRDefault="00522EF3" w:rsidP="00522EF3">
      <w:pPr>
        <w:spacing w:after="0"/>
        <w:jc w:val="both"/>
        <w:rPr>
          <w:rFonts w:ascii="Times New Roman"/>
          <w:sz w:val="28"/>
          <w:szCs w:val="28"/>
          <w:lang w:val="en-GB"/>
        </w:rPr>
      </w:pPr>
      <w:r w:rsidRPr="00914E84">
        <w:rPr>
          <w:rFonts w:ascii="Times New Roman"/>
          <w:sz w:val="28"/>
          <w:szCs w:val="28"/>
          <w:lang w:val="en-GB"/>
        </w:rPr>
        <w:t xml:space="preserve">Mikhail </w:t>
      </w:r>
      <w:proofErr w:type="spellStart"/>
      <w:r w:rsidRPr="00914E84">
        <w:rPr>
          <w:rFonts w:ascii="Times New Roman"/>
          <w:sz w:val="28"/>
          <w:szCs w:val="28"/>
          <w:lang w:val="en-GB"/>
        </w:rPr>
        <w:t>Overchenko</w:t>
      </w:r>
      <w:proofErr w:type="spellEnd"/>
      <w:r w:rsidRPr="00914E84">
        <w:rPr>
          <w:rFonts w:ascii="Times New Roman"/>
          <w:sz w:val="28"/>
          <w:szCs w:val="28"/>
          <w:lang w:val="en-GB"/>
        </w:rPr>
        <w:t>, General Director, Orica CIS</w:t>
      </w:r>
    </w:p>
    <w:p w:rsidR="00522EF3" w:rsidRPr="00914E84" w:rsidRDefault="00522EF3" w:rsidP="00522EF3">
      <w:pPr>
        <w:spacing w:after="0"/>
        <w:jc w:val="both"/>
        <w:rPr>
          <w:rFonts w:ascii="Times New Roman"/>
          <w:sz w:val="28"/>
          <w:szCs w:val="28"/>
          <w:lang w:val="en-GB"/>
        </w:rPr>
      </w:pPr>
      <w:r w:rsidRPr="00914E84">
        <w:rPr>
          <w:rFonts w:ascii="Times New Roman"/>
          <w:sz w:val="28"/>
          <w:szCs w:val="28"/>
          <w:u w:val="single"/>
          <w:lang w:val="en-GB"/>
        </w:rPr>
        <w:t>Amount of agreement:</w:t>
      </w:r>
      <w:r>
        <w:rPr>
          <w:rFonts w:ascii="Times New Roman"/>
          <w:sz w:val="28"/>
          <w:szCs w:val="28"/>
          <w:u w:val="single"/>
          <w:lang w:val="en-GB"/>
        </w:rPr>
        <w:t xml:space="preserve"> </w:t>
      </w:r>
      <w:r w:rsidRPr="00914E84">
        <w:rPr>
          <w:rFonts w:ascii="Times New Roman"/>
          <w:sz w:val="28"/>
          <w:szCs w:val="28"/>
          <w:lang w:val="en-GB"/>
        </w:rPr>
        <w:t>RUB 12.5 billion</w:t>
      </w:r>
    </w:p>
    <w:p w:rsidR="00522EF3" w:rsidRPr="00914E84" w:rsidRDefault="00522EF3" w:rsidP="00522EF3">
      <w:pPr>
        <w:rPr>
          <w:rFonts w:ascii="Times New Roman"/>
          <w:sz w:val="28"/>
          <w:szCs w:val="28"/>
          <w:lang w:val="en-GB"/>
        </w:rPr>
      </w:pPr>
    </w:p>
    <w:p w:rsidR="00522EF3" w:rsidRPr="00914E84" w:rsidRDefault="00522EF3" w:rsidP="00522EF3">
      <w:pPr>
        <w:pStyle w:val="a3"/>
        <w:numPr>
          <w:ilvl w:val="0"/>
          <w:numId w:val="29"/>
        </w:numPr>
        <w:spacing w:after="0"/>
        <w:jc w:val="both"/>
        <w:rPr>
          <w:rFonts w:ascii="Times New Roman"/>
          <w:sz w:val="28"/>
          <w:szCs w:val="28"/>
          <w:lang w:val="en-GB"/>
        </w:rPr>
      </w:pPr>
      <w:r w:rsidRPr="00914E84">
        <w:rPr>
          <w:rFonts w:ascii="Times New Roman"/>
          <w:sz w:val="28"/>
          <w:szCs w:val="28"/>
          <w:u w:val="single"/>
          <w:lang w:val="en-GB"/>
        </w:rPr>
        <w:t>Parties signing the agreements</w:t>
      </w:r>
      <w:r w:rsidRPr="00914E84">
        <w:rPr>
          <w:rFonts w:ascii="Times New Roman"/>
          <w:sz w:val="28"/>
          <w:szCs w:val="28"/>
          <w:lang w:val="en-GB"/>
        </w:rPr>
        <w:t>:</w:t>
      </w:r>
    </w:p>
    <w:p w:rsidR="00522EF3" w:rsidRPr="00914E84" w:rsidRDefault="00522EF3" w:rsidP="00522EF3">
      <w:pPr>
        <w:spacing w:after="0"/>
        <w:jc w:val="both"/>
        <w:rPr>
          <w:rFonts w:ascii="Times New Roman"/>
          <w:sz w:val="28"/>
          <w:szCs w:val="28"/>
          <w:lang w:val="en-GB"/>
        </w:rPr>
      </w:pPr>
      <w:r w:rsidRPr="00914E84">
        <w:rPr>
          <w:rFonts w:ascii="Times New Roman"/>
          <w:sz w:val="28"/>
          <w:szCs w:val="28"/>
          <w:lang w:val="en-GB"/>
        </w:rPr>
        <w:t>Russian Railways</w:t>
      </w:r>
    </w:p>
    <w:p w:rsidR="00522EF3" w:rsidRPr="00914E84" w:rsidRDefault="00522EF3" w:rsidP="00522EF3">
      <w:pPr>
        <w:spacing w:after="0"/>
        <w:jc w:val="both"/>
        <w:rPr>
          <w:rFonts w:ascii="Times New Roman"/>
          <w:sz w:val="28"/>
          <w:szCs w:val="28"/>
          <w:lang w:val="en-GB"/>
        </w:rPr>
      </w:pPr>
      <w:r w:rsidRPr="00914E84">
        <w:rPr>
          <w:rFonts w:ascii="Times New Roman"/>
          <w:sz w:val="28"/>
          <w:szCs w:val="28"/>
          <w:lang w:val="en-GB"/>
        </w:rPr>
        <w:t>Mobility Division, Siemens AG</w:t>
      </w:r>
    </w:p>
    <w:p w:rsidR="00522EF3" w:rsidRDefault="00522EF3" w:rsidP="00522EF3">
      <w:pPr>
        <w:spacing w:after="0"/>
        <w:jc w:val="both"/>
        <w:rPr>
          <w:rFonts w:ascii="Times New Roman"/>
          <w:sz w:val="28"/>
          <w:szCs w:val="28"/>
          <w:u w:val="single"/>
          <w:lang w:val="en-GB"/>
        </w:rPr>
      </w:pPr>
      <w:r w:rsidRPr="00914E84">
        <w:rPr>
          <w:rFonts w:ascii="Times New Roman"/>
          <w:sz w:val="28"/>
          <w:szCs w:val="28"/>
          <w:u w:val="single"/>
          <w:lang w:val="en-GB"/>
        </w:rPr>
        <w:t>Brief overview:</w:t>
      </w:r>
    </w:p>
    <w:p w:rsidR="00522EF3" w:rsidRPr="00914E84" w:rsidRDefault="00522EF3" w:rsidP="00522EF3">
      <w:pPr>
        <w:spacing w:after="0"/>
        <w:jc w:val="both"/>
        <w:rPr>
          <w:rFonts w:ascii="Times New Roman"/>
          <w:noProof/>
          <w:sz w:val="28"/>
          <w:szCs w:val="28"/>
          <w:lang w:val="en-GB"/>
        </w:rPr>
      </w:pPr>
      <w:proofErr w:type="gramStart"/>
      <w:r w:rsidRPr="00914E84">
        <w:rPr>
          <w:rFonts w:ascii="Times New Roman"/>
          <w:sz w:val="28"/>
          <w:szCs w:val="28"/>
          <w:lang w:val="en-GB"/>
        </w:rPr>
        <w:t>Contract on the maintenance of rolling stock</w:t>
      </w:r>
      <w:r>
        <w:rPr>
          <w:rFonts w:ascii="Times New Roman"/>
          <w:sz w:val="28"/>
          <w:szCs w:val="28"/>
          <w:lang w:val="en-GB"/>
        </w:rPr>
        <w:t>.</w:t>
      </w:r>
      <w:proofErr w:type="gramEnd"/>
    </w:p>
    <w:p w:rsidR="00522EF3" w:rsidRPr="00914E84" w:rsidRDefault="00522EF3" w:rsidP="00522EF3">
      <w:pPr>
        <w:spacing w:after="0"/>
        <w:jc w:val="both"/>
        <w:rPr>
          <w:rFonts w:ascii="Times New Roman"/>
          <w:sz w:val="28"/>
          <w:szCs w:val="28"/>
          <w:u w:val="single"/>
          <w:lang w:val="en-GB"/>
        </w:rPr>
      </w:pPr>
      <w:r w:rsidRPr="00914E84">
        <w:rPr>
          <w:rFonts w:ascii="Times New Roman"/>
          <w:sz w:val="28"/>
          <w:szCs w:val="28"/>
          <w:u w:val="single"/>
          <w:lang w:val="en-GB"/>
        </w:rPr>
        <w:t>Signing ceremony participants:</w:t>
      </w:r>
    </w:p>
    <w:p w:rsidR="00522EF3" w:rsidRPr="00914E84" w:rsidRDefault="00522EF3" w:rsidP="00522EF3">
      <w:pPr>
        <w:spacing w:after="0"/>
        <w:jc w:val="both"/>
        <w:rPr>
          <w:rFonts w:ascii="Times New Roman"/>
          <w:sz w:val="28"/>
          <w:szCs w:val="28"/>
          <w:lang w:val="en-GB"/>
        </w:rPr>
      </w:pPr>
      <w:r w:rsidRPr="00914E84">
        <w:rPr>
          <w:rFonts w:ascii="Times New Roman"/>
          <w:sz w:val="28"/>
          <w:szCs w:val="28"/>
          <w:lang w:val="en-GB"/>
        </w:rPr>
        <w:t xml:space="preserve">Vladimir </w:t>
      </w:r>
      <w:proofErr w:type="spellStart"/>
      <w:r w:rsidRPr="00914E84">
        <w:rPr>
          <w:rFonts w:ascii="Times New Roman"/>
          <w:sz w:val="28"/>
          <w:szCs w:val="28"/>
          <w:lang w:val="en-GB"/>
        </w:rPr>
        <w:t>Yakunin</w:t>
      </w:r>
      <w:proofErr w:type="spellEnd"/>
      <w:r w:rsidRPr="00914E84">
        <w:rPr>
          <w:rFonts w:ascii="Times New Roman"/>
          <w:sz w:val="28"/>
          <w:szCs w:val="28"/>
          <w:lang w:val="en-GB"/>
        </w:rPr>
        <w:t>, President, Russian Railways</w:t>
      </w:r>
    </w:p>
    <w:p w:rsidR="00522EF3" w:rsidRPr="00914E84" w:rsidRDefault="00522EF3" w:rsidP="00522EF3">
      <w:pPr>
        <w:spacing w:after="0"/>
        <w:jc w:val="both"/>
        <w:rPr>
          <w:rFonts w:ascii="Times New Roman"/>
          <w:sz w:val="28"/>
          <w:szCs w:val="28"/>
          <w:lang w:val="en-GB"/>
        </w:rPr>
      </w:pPr>
      <w:proofErr w:type="spellStart"/>
      <w:r w:rsidRPr="00914E84">
        <w:rPr>
          <w:rFonts w:ascii="Times New Roman"/>
          <w:sz w:val="28"/>
          <w:szCs w:val="28"/>
          <w:lang w:val="en-GB"/>
        </w:rPr>
        <w:t>Jochen</w:t>
      </w:r>
      <w:proofErr w:type="spellEnd"/>
      <w:r w:rsidRPr="00914E84">
        <w:rPr>
          <w:rFonts w:ascii="Times New Roman"/>
          <w:sz w:val="28"/>
          <w:szCs w:val="28"/>
          <w:lang w:val="en-GB"/>
        </w:rPr>
        <w:t> </w:t>
      </w:r>
      <w:proofErr w:type="spellStart"/>
      <w:r w:rsidRPr="00914E84">
        <w:rPr>
          <w:rFonts w:ascii="Times New Roman"/>
          <w:sz w:val="28"/>
          <w:szCs w:val="28"/>
          <w:lang w:val="en-GB"/>
        </w:rPr>
        <w:t>Eickholt</w:t>
      </w:r>
      <w:proofErr w:type="spellEnd"/>
      <w:r w:rsidRPr="00914E84">
        <w:rPr>
          <w:rFonts w:ascii="Times New Roman"/>
          <w:sz w:val="28"/>
          <w:szCs w:val="28"/>
          <w:lang w:val="en-GB"/>
        </w:rPr>
        <w:t>, CEO, Mobility Division, Siemens AG</w:t>
      </w:r>
    </w:p>
    <w:p w:rsidR="00522EF3" w:rsidRPr="00914E84" w:rsidRDefault="00522EF3" w:rsidP="00522EF3">
      <w:pPr>
        <w:spacing w:after="0"/>
        <w:jc w:val="both"/>
        <w:rPr>
          <w:rFonts w:ascii="Times New Roman"/>
          <w:sz w:val="28"/>
          <w:szCs w:val="28"/>
          <w:lang w:val="en-GB"/>
        </w:rPr>
      </w:pPr>
      <w:r w:rsidRPr="00914E84">
        <w:rPr>
          <w:rFonts w:ascii="Times New Roman"/>
          <w:sz w:val="28"/>
          <w:szCs w:val="28"/>
          <w:u w:val="single"/>
          <w:lang w:val="en-GB"/>
        </w:rPr>
        <w:t>Amount of agreement:</w:t>
      </w:r>
      <w:r>
        <w:rPr>
          <w:rFonts w:ascii="Times New Roman"/>
          <w:sz w:val="28"/>
          <w:szCs w:val="28"/>
          <w:u w:val="single"/>
          <w:lang w:val="en-GB"/>
        </w:rPr>
        <w:t xml:space="preserve"> </w:t>
      </w:r>
      <w:r w:rsidRPr="00914E84">
        <w:rPr>
          <w:rFonts w:ascii="Times New Roman"/>
          <w:sz w:val="28"/>
          <w:szCs w:val="28"/>
          <w:lang w:val="en-GB"/>
        </w:rPr>
        <w:t>EUR 1.7 billion</w:t>
      </w:r>
    </w:p>
    <w:p w:rsidR="00522EF3" w:rsidRPr="00914E84" w:rsidRDefault="00522EF3" w:rsidP="00522EF3">
      <w:pPr>
        <w:rPr>
          <w:rFonts w:ascii="Times New Roman"/>
          <w:sz w:val="28"/>
          <w:szCs w:val="28"/>
          <w:lang w:val="en-GB"/>
        </w:rPr>
      </w:pPr>
    </w:p>
    <w:p w:rsidR="00522EF3" w:rsidRPr="00914E84" w:rsidRDefault="00522EF3" w:rsidP="00522EF3">
      <w:pPr>
        <w:pStyle w:val="a3"/>
        <w:numPr>
          <w:ilvl w:val="0"/>
          <w:numId w:val="29"/>
        </w:numPr>
        <w:spacing w:after="0"/>
        <w:ind w:left="0" w:firstLine="360"/>
        <w:rPr>
          <w:rFonts w:ascii="Times New Roman"/>
          <w:sz w:val="28"/>
          <w:szCs w:val="28"/>
          <w:lang w:val="en-GB"/>
        </w:rPr>
      </w:pPr>
      <w:r w:rsidRPr="00914E84">
        <w:rPr>
          <w:rFonts w:ascii="Times New Roman"/>
          <w:sz w:val="28"/>
          <w:szCs w:val="28"/>
          <w:u w:val="single"/>
          <w:lang w:val="en-GB"/>
        </w:rPr>
        <w:t>Parties signing the agreements</w:t>
      </w:r>
      <w:r w:rsidRPr="00914E84">
        <w:rPr>
          <w:rFonts w:ascii="Times New Roman"/>
          <w:sz w:val="28"/>
          <w:szCs w:val="28"/>
          <w:lang w:val="en-GB"/>
        </w:rPr>
        <w:t>: </w:t>
      </w:r>
      <w:r w:rsidRPr="00914E84">
        <w:rPr>
          <w:rFonts w:ascii="Times New Roman"/>
          <w:sz w:val="28"/>
          <w:szCs w:val="28"/>
          <w:lang w:val="en-GB"/>
        </w:rPr>
        <w:br/>
      </w:r>
      <w:proofErr w:type="spellStart"/>
      <w:r w:rsidRPr="00914E84">
        <w:rPr>
          <w:rFonts w:ascii="Times New Roman"/>
          <w:sz w:val="28"/>
          <w:szCs w:val="28"/>
          <w:lang w:val="en-GB"/>
        </w:rPr>
        <w:t>Sberbank</w:t>
      </w:r>
      <w:proofErr w:type="spellEnd"/>
      <w:r w:rsidRPr="00914E84">
        <w:rPr>
          <w:rFonts w:ascii="Times New Roman"/>
          <w:sz w:val="28"/>
          <w:szCs w:val="28"/>
          <w:lang w:val="en-GB"/>
        </w:rPr>
        <w:t xml:space="preserve"> of Russia</w:t>
      </w:r>
    </w:p>
    <w:p w:rsidR="00522EF3" w:rsidRPr="00914E84" w:rsidRDefault="00522EF3" w:rsidP="00522EF3">
      <w:pPr>
        <w:spacing w:after="0"/>
        <w:rPr>
          <w:rFonts w:ascii="Times New Roman"/>
          <w:sz w:val="28"/>
          <w:szCs w:val="28"/>
          <w:lang w:val="en-GB"/>
        </w:rPr>
      </w:pPr>
      <w:proofErr w:type="spellStart"/>
      <w:r w:rsidRPr="00914E84">
        <w:rPr>
          <w:rFonts w:ascii="Times New Roman"/>
          <w:sz w:val="28"/>
          <w:szCs w:val="28"/>
          <w:lang w:val="en-GB"/>
        </w:rPr>
        <w:t>Antipinsky</w:t>
      </w:r>
      <w:proofErr w:type="spellEnd"/>
      <w:r w:rsidRPr="00914E84">
        <w:rPr>
          <w:rFonts w:ascii="Times New Roman"/>
          <w:sz w:val="28"/>
          <w:szCs w:val="28"/>
          <w:lang w:val="en-GB"/>
        </w:rPr>
        <w:t xml:space="preserve"> </w:t>
      </w:r>
      <w:r>
        <w:rPr>
          <w:rFonts w:ascii="Times New Roman"/>
          <w:sz w:val="28"/>
          <w:szCs w:val="28"/>
          <w:lang w:val="en-GB"/>
        </w:rPr>
        <w:t xml:space="preserve">Oil </w:t>
      </w:r>
      <w:r w:rsidRPr="00914E84">
        <w:rPr>
          <w:rFonts w:ascii="Times New Roman"/>
          <w:sz w:val="28"/>
          <w:szCs w:val="28"/>
          <w:lang w:val="en-GB"/>
        </w:rPr>
        <w:t>Refinery</w:t>
      </w:r>
    </w:p>
    <w:p w:rsidR="00522EF3" w:rsidRDefault="00522EF3" w:rsidP="00522EF3">
      <w:pPr>
        <w:spacing w:after="0"/>
        <w:rPr>
          <w:rFonts w:ascii="Times New Roman"/>
          <w:sz w:val="28"/>
          <w:szCs w:val="28"/>
          <w:lang w:val="en-GB"/>
        </w:rPr>
      </w:pPr>
      <w:r w:rsidRPr="00914E84">
        <w:rPr>
          <w:rFonts w:ascii="Times New Roman"/>
          <w:sz w:val="28"/>
          <w:szCs w:val="28"/>
          <w:u w:val="single"/>
          <w:lang w:val="en-GB"/>
        </w:rPr>
        <w:t>Brief overview</w:t>
      </w:r>
      <w:r w:rsidRPr="00914E84">
        <w:rPr>
          <w:rFonts w:ascii="Times New Roman"/>
          <w:sz w:val="28"/>
          <w:szCs w:val="28"/>
          <w:lang w:val="en-GB"/>
        </w:rPr>
        <w:t xml:space="preserve">: </w:t>
      </w:r>
    </w:p>
    <w:p w:rsidR="00522EF3" w:rsidRPr="00914E84" w:rsidRDefault="00522EF3" w:rsidP="00522EF3">
      <w:pPr>
        <w:spacing w:after="0"/>
        <w:rPr>
          <w:rFonts w:ascii="Times New Roman"/>
          <w:sz w:val="28"/>
          <w:szCs w:val="28"/>
          <w:lang w:val="en-GB"/>
        </w:rPr>
      </w:pPr>
      <w:r>
        <w:rPr>
          <w:rFonts w:ascii="Times New Roman"/>
          <w:sz w:val="28"/>
          <w:szCs w:val="28"/>
          <w:lang w:val="en-GB"/>
        </w:rPr>
        <w:t>P</w:t>
      </w:r>
      <w:r w:rsidRPr="00914E84">
        <w:rPr>
          <w:rFonts w:ascii="Times New Roman"/>
          <w:sz w:val="28"/>
          <w:szCs w:val="28"/>
          <w:lang w:val="en-GB"/>
        </w:rPr>
        <w:t>roject aims to cover the shortfall of AI-95 petrol in the Tyumen Region and partially in the Urals Federal District and will create additional competition for major players on the petroleum products market in order to curb price growth and improve the environmental situation in the region by reducing the amount of sulphur and benzene in automotive petrol.</w:t>
      </w:r>
    </w:p>
    <w:p w:rsidR="00522EF3" w:rsidRPr="00914E84" w:rsidRDefault="00522EF3" w:rsidP="00522EF3">
      <w:pPr>
        <w:tabs>
          <w:tab w:val="left" w:pos="3767"/>
        </w:tabs>
        <w:spacing w:after="0"/>
        <w:rPr>
          <w:rFonts w:ascii="Times New Roman"/>
          <w:sz w:val="28"/>
          <w:szCs w:val="28"/>
          <w:lang w:val="en-GB"/>
        </w:rPr>
      </w:pPr>
      <w:r w:rsidRPr="00914E84">
        <w:rPr>
          <w:rFonts w:ascii="Times New Roman"/>
          <w:sz w:val="28"/>
          <w:szCs w:val="28"/>
          <w:u w:val="single"/>
          <w:lang w:val="en-GB"/>
        </w:rPr>
        <w:t>Signing ceremony participants</w:t>
      </w:r>
      <w:r w:rsidRPr="00914E84">
        <w:rPr>
          <w:rFonts w:ascii="Times New Roman"/>
          <w:sz w:val="28"/>
          <w:szCs w:val="28"/>
          <w:u w:val="single"/>
          <w:lang w:val="en-GB"/>
        </w:rPr>
        <w:br/>
      </w:r>
      <w:r w:rsidRPr="00914E84">
        <w:rPr>
          <w:rFonts w:ascii="Times New Roman"/>
          <w:sz w:val="28"/>
          <w:szCs w:val="28"/>
          <w:lang w:val="en-GB"/>
        </w:rPr>
        <w:t xml:space="preserve">Maxim </w:t>
      </w:r>
      <w:proofErr w:type="spellStart"/>
      <w:r w:rsidRPr="00914E84">
        <w:rPr>
          <w:rFonts w:ascii="Times New Roman"/>
          <w:sz w:val="28"/>
          <w:szCs w:val="28"/>
          <w:lang w:val="en-GB"/>
        </w:rPr>
        <w:t>Poletaev</w:t>
      </w:r>
      <w:proofErr w:type="spellEnd"/>
      <w:r w:rsidRPr="00914E84">
        <w:rPr>
          <w:rFonts w:ascii="Times New Roman"/>
          <w:sz w:val="28"/>
          <w:szCs w:val="28"/>
          <w:lang w:val="en-GB"/>
        </w:rPr>
        <w:t xml:space="preserve">, First Deputy Chairman of the Management Board, </w:t>
      </w:r>
      <w:proofErr w:type="spellStart"/>
      <w:r w:rsidRPr="00914E84">
        <w:rPr>
          <w:rFonts w:ascii="Times New Roman"/>
          <w:sz w:val="28"/>
          <w:szCs w:val="28"/>
          <w:lang w:val="en-GB"/>
        </w:rPr>
        <w:t>Sberbank</w:t>
      </w:r>
      <w:proofErr w:type="spellEnd"/>
      <w:r w:rsidRPr="00914E84">
        <w:rPr>
          <w:rFonts w:ascii="Times New Roman"/>
          <w:sz w:val="28"/>
          <w:szCs w:val="28"/>
          <w:lang w:val="en-GB"/>
        </w:rPr>
        <w:t xml:space="preserve"> of Russia</w:t>
      </w:r>
    </w:p>
    <w:p w:rsidR="00522EF3" w:rsidRPr="00914E84" w:rsidRDefault="00522EF3" w:rsidP="00522EF3">
      <w:pPr>
        <w:spacing w:after="0"/>
        <w:rPr>
          <w:rFonts w:ascii="Times New Roman"/>
          <w:sz w:val="28"/>
          <w:szCs w:val="28"/>
          <w:lang w:val="en-GB"/>
        </w:rPr>
      </w:pPr>
      <w:r w:rsidRPr="00914E84">
        <w:rPr>
          <w:rFonts w:ascii="Times New Roman"/>
          <w:sz w:val="28"/>
          <w:szCs w:val="28"/>
          <w:lang w:val="en-GB"/>
        </w:rPr>
        <w:lastRenderedPageBreak/>
        <w:t xml:space="preserve">Dmitry </w:t>
      </w:r>
      <w:proofErr w:type="spellStart"/>
      <w:r w:rsidRPr="00914E84">
        <w:rPr>
          <w:rFonts w:ascii="Times New Roman"/>
          <w:sz w:val="28"/>
          <w:szCs w:val="28"/>
          <w:lang w:val="en-GB"/>
        </w:rPr>
        <w:t>Mazurov</w:t>
      </w:r>
      <w:proofErr w:type="spellEnd"/>
      <w:r w:rsidRPr="00914E84">
        <w:rPr>
          <w:rFonts w:ascii="Times New Roman"/>
          <w:sz w:val="28"/>
          <w:szCs w:val="28"/>
          <w:lang w:val="en-GB"/>
        </w:rPr>
        <w:t xml:space="preserve">, Chairman of the Board of Directors, </w:t>
      </w:r>
      <w:proofErr w:type="spellStart"/>
      <w:r w:rsidRPr="00914E84">
        <w:rPr>
          <w:rFonts w:ascii="Times New Roman"/>
          <w:sz w:val="28"/>
          <w:szCs w:val="28"/>
          <w:lang w:val="en-GB"/>
        </w:rPr>
        <w:t>Antipinsky</w:t>
      </w:r>
      <w:proofErr w:type="spellEnd"/>
      <w:r w:rsidRPr="00914E84">
        <w:rPr>
          <w:rFonts w:ascii="Times New Roman"/>
          <w:sz w:val="28"/>
          <w:szCs w:val="28"/>
          <w:lang w:val="en-GB"/>
        </w:rPr>
        <w:t xml:space="preserve"> </w:t>
      </w:r>
      <w:r>
        <w:rPr>
          <w:rFonts w:ascii="Times New Roman"/>
          <w:sz w:val="28"/>
          <w:szCs w:val="28"/>
          <w:lang w:val="en-GB"/>
        </w:rPr>
        <w:t xml:space="preserve">Oil </w:t>
      </w:r>
      <w:r w:rsidRPr="00914E84">
        <w:rPr>
          <w:rFonts w:ascii="Times New Roman"/>
          <w:sz w:val="28"/>
          <w:szCs w:val="28"/>
          <w:lang w:val="en-GB"/>
        </w:rPr>
        <w:t>Refinery</w:t>
      </w:r>
      <w:r w:rsidRPr="00914E84">
        <w:rPr>
          <w:rFonts w:ascii="Times New Roman"/>
          <w:sz w:val="28"/>
          <w:szCs w:val="28"/>
          <w:lang w:val="en-GB"/>
        </w:rPr>
        <w:br/>
      </w:r>
      <w:r w:rsidRPr="00914E84">
        <w:rPr>
          <w:rFonts w:ascii="Times New Roman"/>
          <w:sz w:val="28"/>
          <w:szCs w:val="28"/>
          <w:u w:val="single"/>
          <w:lang w:val="en-GB"/>
        </w:rPr>
        <w:t>Amount</w:t>
      </w:r>
      <w:r w:rsidRPr="00522EF3">
        <w:rPr>
          <w:rFonts w:ascii="Times New Roman"/>
          <w:sz w:val="28"/>
          <w:szCs w:val="28"/>
          <w:u w:val="single"/>
          <w:lang w:val="en-GB"/>
        </w:rPr>
        <w:t xml:space="preserve"> </w:t>
      </w:r>
      <w:r w:rsidRPr="00914E84">
        <w:rPr>
          <w:rFonts w:ascii="Times New Roman"/>
          <w:sz w:val="28"/>
          <w:szCs w:val="28"/>
          <w:u w:val="single"/>
          <w:lang w:val="en-GB"/>
        </w:rPr>
        <w:t>of agreement</w:t>
      </w:r>
      <w:r w:rsidRPr="00522EF3">
        <w:rPr>
          <w:rFonts w:ascii="Times New Roman"/>
          <w:sz w:val="28"/>
          <w:szCs w:val="28"/>
          <w:u w:val="single"/>
          <w:lang w:val="en-GB"/>
        </w:rPr>
        <w:t>:</w:t>
      </w:r>
      <w:r w:rsidRPr="00914E84">
        <w:rPr>
          <w:rFonts w:ascii="Times New Roman"/>
          <w:sz w:val="28"/>
          <w:szCs w:val="28"/>
          <w:lang w:val="en-GB"/>
        </w:rPr>
        <w:t xml:space="preserve"> RUB 15.173 billion</w:t>
      </w:r>
      <w:r w:rsidRPr="00914E84">
        <w:rPr>
          <w:rFonts w:ascii="Times New Roman"/>
          <w:sz w:val="28"/>
          <w:szCs w:val="28"/>
          <w:lang w:val="en-GB"/>
        </w:rPr>
        <w:br/>
      </w:r>
    </w:p>
    <w:p w:rsidR="00522EF3" w:rsidRPr="00914E84" w:rsidRDefault="00522EF3" w:rsidP="00522EF3">
      <w:pPr>
        <w:pStyle w:val="a3"/>
        <w:numPr>
          <w:ilvl w:val="0"/>
          <w:numId w:val="29"/>
        </w:numPr>
        <w:shd w:val="clear" w:color="auto" w:fill="FFFFFF"/>
        <w:spacing w:after="0"/>
        <w:jc w:val="both"/>
        <w:rPr>
          <w:rFonts w:ascii="Times New Roman"/>
          <w:sz w:val="28"/>
          <w:szCs w:val="28"/>
          <w:lang w:val="en-GB" w:eastAsia="ru-RU"/>
        </w:rPr>
      </w:pPr>
      <w:r w:rsidRPr="00914E84">
        <w:rPr>
          <w:rFonts w:ascii="Times New Roman"/>
          <w:sz w:val="28"/>
          <w:szCs w:val="28"/>
          <w:u w:val="single"/>
          <w:lang w:val="en-GB" w:eastAsia="ru-RU"/>
        </w:rPr>
        <w:t>Parties signing the agreements</w:t>
      </w:r>
      <w:r w:rsidRPr="00914E84">
        <w:rPr>
          <w:rFonts w:ascii="Times New Roman"/>
          <w:sz w:val="28"/>
          <w:szCs w:val="28"/>
          <w:lang w:val="en-GB" w:eastAsia="ru-RU"/>
        </w:rPr>
        <w:t xml:space="preserve">: </w:t>
      </w:r>
    </w:p>
    <w:p w:rsidR="00522EF3" w:rsidRPr="00914E84" w:rsidRDefault="00522EF3" w:rsidP="00522EF3">
      <w:pPr>
        <w:shd w:val="clear" w:color="auto" w:fill="FFFFFF"/>
        <w:spacing w:after="0"/>
        <w:jc w:val="both"/>
        <w:rPr>
          <w:rFonts w:ascii="Times New Roman"/>
          <w:sz w:val="28"/>
          <w:szCs w:val="28"/>
          <w:lang w:val="en-GB" w:eastAsia="ru-RU"/>
        </w:rPr>
      </w:pPr>
      <w:r w:rsidRPr="00914E84">
        <w:rPr>
          <w:rFonts w:ascii="Times New Roman"/>
          <w:sz w:val="28"/>
          <w:szCs w:val="28"/>
          <w:lang w:val="en-GB" w:eastAsia="ru-RU"/>
        </w:rPr>
        <w:t>Administration of the Kostroma Region</w:t>
      </w:r>
    </w:p>
    <w:p w:rsidR="00522EF3" w:rsidRPr="00914E84" w:rsidRDefault="00522EF3" w:rsidP="00522EF3">
      <w:pPr>
        <w:shd w:val="clear" w:color="auto" w:fill="FFFFFF"/>
        <w:spacing w:after="0"/>
        <w:jc w:val="both"/>
        <w:rPr>
          <w:rFonts w:ascii="Times New Roman"/>
          <w:sz w:val="28"/>
          <w:szCs w:val="28"/>
          <w:lang w:val="en-GB" w:eastAsia="ru-RU"/>
        </w:rPr>
      </w:pPr>
      <w:r w:rsidRPr="00914E84">
        <w:rPr>
          <w:rFonts w:ascii="Times New Roman"/>
          <w:sz w:val="28"/>
          <w:szCs w:val="28"/>
          <w:lang w:val="en-GB" w:eastAsia="ru-RU"/>
        </w:rPr>
        <w:t>Federal Centre for Project Finance (FCPF, VEB Group)</w:t>
      </w:r>
    </w:p>
    <w:p w:rsidR="00522EF3" w:rsidRDefault="00522EF3" w:rsidP="00522EF3">
      <w:pPr>
        <w:shd w:val="clear" w:color="auto" w:fill="FFFFFF"/>
        <w:spacing w:after="0"/>
        <w:jc w:val="both"/>
        <w:rPr>
          <w:rFonts w:ascii="Times New Roman"/>
          <w:sz w:val="28"/>
          <w:szCs w:val="28"/>
          <w:lang w:val="en-GB" w:eastAsia="ru-RU"/>
        </w:rPr>
      </w:pPr>
      <w:r w:rsidRPr="00914E84">
        <w:rPr>
          <w:rFonts w:ascii="Times New Roman"/>
          <w:sz w:val="28"/>
          <w:szCs w:val="28"/>
          <w:u w:val="single"/>
          <w:lang w:val="en-GB" w:eastAsia="ru-RU"/>
        </w:rPr>
        <w:t>Brief overview:</w:t>
      </w:r>
      <w:r w:rsidRPr="00914E84">
        <w:rPr>
          <w:rFonts w:ascii="Times New Roman"/>
          <w:sz w:val="28"/>
          <w:szCs w:val="28"/>
          <w:lang w:val="en-GB" w:eastAsia="ru-RU"/>
        </w:rPr>
        <w:t xml:space="preserve"> </w:t>
      </w:r>
    </w:p>
    <w:p w:rsidR="00522EF3" w:rsidRPr="00914E84" w:rsidRDefault="00522EF3" w:rsidP="00522EF3">
      <w:pPr>
        <w:shd w:val="clear" w:color="auto" w:fill="FFFFFF"/>
        <w:spacing w:after="0"/>
        <w:jc w:val="both"/>
        <w:rPr>
          <w:rFonts w:ascii="Times New Roman"/>
          <w:sz w:val="28"/>
          <w:szCs w:val="28"/>
          <w:lang w:val="en-GB" w:eastAsia="ru-RU"/>
        </w:rPr>
      </w:pPr>
      <w:proofErr w:type="gramStart"/>
      <w:r w:rsidRPr="00914E84">
        <w:rPr>
          <w:rFonts w:ascii="Times New Roman"/>
          <w:sz w:val="28"/>
          <w:szCs w:val="28"/>
          <w:lang w:val="en-GB" w:eastAsia="ru-RU"/>
        </w:rPr>
        <w:t xml:space="preserve">Agreement on the establishment of the </w:t>
      </w:r>
      <w:proofErr w:type="spellStart"/>
      <w:r w:rsidRPr="00914E84">
        <w:rPr>
          <w:rFonts w:ascii="Times New Roman"/>
          <w:sz w:val="28"/>
          <w:szCs w:val="28"/>
          <w:lang w:val="en-GB" w:eastAsia="ru-RU"/>
        </w:rPr>
        <w:t>Volgorechensky</w:t>
      </w:r>
      <w:proofErr w:type="spellEnd"/>
      <w:r w:rsidRPr="00914E84">
        <w:rPr>
          <w:rFonts w:ascii="Times New Roman"/>
          <w:sz w:val="28"/>
          <w:szCs w:val="28"/>
          <w:lang w:val="en-GB" w:eastAsia="ru-RU"/>
        </w:rPr>
        <w:t xml:space="preserve"> Industrial Park.</w:t>
      </w:r>
      <w:proofErr w:type="gramEnd"/>
      <w:r w:rsidRPr="00914E84">
        <w:rPr>
          <w:rFonts w:ascii="Times New Roman"/>
          <w:sz w:val="28"/>
          <w:szCs w:val="28"/>
          <w:lang w:val="en-GB" w:eastAsia="ru-RU"/>
        </w:rPr>
        <w:t xml:space="preserve"> The agreement stipulates the main conditions for the implementation of an investment project to build the modern </w:t>
      </w:r>
      <w:proofErr w:type="spellStart"/>
      <w:r w:rsidRPr="00914E84">
        <w:rPr>
          <w:rFonts w:ascii="Times New Roman"/>
          <w:sz w:val="28"/>
          <w:szCs w:val="28"/>
          <w:lang w:val="en-GB" w:eastAsia="ru-RU"/>
        </w:rPr>
        <w:t>Volgorechensky</w:t>
      </w:r>
      <w:proofErr w:type="spellEnd"/>
      <w:r w:rsidRPr="00914E84">
        <w:rPr>
          <w:rFonts w:ascii="Times New Roman"/>
          <w:sz w:val="28"/>
          <w:szCs w:val="28"/>
          <w:lang w:val="en-GB" w:eastAsia="ru-RU"/>
        </w:rPr>
        <w:t xml:space="preserve"> Industrial Park with diversified industry in the Kostroma Region</w:t>
      </w:r>
      <w:r w:rsidRPr="00914E84">
        <w:rPr>
          <w:rFonts w:ascii="Times New Roman"/>
          <w:iCs/>
          <w:sz w:val="28"/>
          <w:szCs w:val="28"/>
          <w:lang w:val="en-GB" w:eastAsia="ru-RU"/>
        </w:rPr>
        <w:t>.</w:t>
      </w:r>
    </w:p>
    <w:p w:rsidR="00522EF3" w:rsidRPr="00914E84" w:rsidRDefault="00522EF3" w:rsidP="00522EF3">
      <w:pPr>
        <w:shd w:val="clear" w:color="auto" w:fill="FFFFFF"/>
        <w:spacing w:after="0"/>
        <w:jc w:val="both"/>
        <w:rPr>
          <w:rFonts w:ascii="Times New Roman"/>
          <w:sz w:val="28"/>
          <w:szCs w:val="28"/>
          <w:u w:val="single"/>
          <w:lang w:val="en-GB" w:eastAsia="ru-RU"/>
        </w:rPr>
      </w:pPr>
      <w:r w:rsidRPr="00914E84">
        <w:rPr>
          <w:rFonts w:ascii="Times New Roman"/>
          <w:sz w:val="28"/>
          <w:szCs w:val="28"/>
          <w:u w:val="single"/>
          <w:lang w:val="en-GB" w:eastAsia="ru-RU"/>
        </w:rPr>
        <w:t>Signing ceremony participants:</w:t>
      </w:r>
    </w:p>
    <w:p w:rsidR="00522EF3" w:rsidRPr="00914E84" w:rsidRDefault="00522EF3" w:rsidP="00522EF3">
      <w:pPr>
        <w:shd w:val="clear" w:color="auto" w:fill="FFFFFF"/>
        <w:spacing w:after="0"/>
        <w:jc w:val="both"/>
        <w:rPr>
          <w:rFonts w:ascii="Times New Roman"/>
          <w:sz w:val="28"/>
          <w:szCs w:val="28"/>
          <w:u w:val="single"/>
          <w:lang w:val="en-GB" w:eastAsia="ru-RU"/>
        </w:rPr>
      </w:pPr>
      <w:r w:rsidRPr="00914E84">
        <w:rPr>
          <w:rFonts w:ascii="Times New Roman"/>
          <w:sz w:val="28"/>
          <w:szCs w:val="28"/>
          <w:lang w:val="en-GB" w:eastAsia="ru-RU"/>
        </w:rPr>
        <w:t>Serge</w:t>
      </w:r>
      <w:r>
        <w:rPr>
          <w:rFonts w:ascii="Times New Roman"/>
          <w:sz w:val="28"/>
          <w:szCs w:val="28"/>
          <w:lang w:val="en-GB" w:eastAsia="ru-RU"/>
        </w:rPr>
        <w:t>i</w:t>
      </w:r>
      <w:r w:rsidRPr="00914E84">
        <w:rPr>
          <w:rFonts w:ascii="Times New Roman"/>
          <w:sz w:val="28"/>
          <w:szCs w:val="28"/>
          <w:lang w:val="en-GB" w:eastAsia="ru-RU"/>
        </w:rPr>
        <w:t xml:space="preserve"> </w:t>
      </w:r>
      <w:proofErr w:type="spellStart"/>
      <w:r w:rsidRPr="00914E84">
        <w:rPr>
          <w:rFonts w:ascii="Times New Roman"/>
          <w:sz w:val="28"/>
          <w:szCs w:val="28"/>
          <w:lang w:val="en-GB" w:eastAsia="ru-RU"/>
        </w:rPr>
        <w:t>Sitnikov</w:t>
      </w:r>
      <w:proofErr w:type="spellEnd"/>
      <w:r w:rsidRPr="00914E84">
        <w:rPr>
          <w:rFonts w:ascii="Times New Roman"/>
          <w:sz w:val="28"/>
          <w:szCs w:val="28"/>
          <w:lang w:val="en-GB" w:eastAsia="ru-RU"/>
        </w:rPr>
        <w:t>, Acting Governor of the Kostroma Region</w:t>
      </w:r>
    </w:p>
    <w:p w:rsidR="00522EF3" w:rsidRPr="00914E84" w:rsidRDefault="00522EF3" w:rsidP="00522EF3">
      <w:pPr>
        <w:shd w:val="clear" w:color="auto" w:fill="FFFFFF"/>
        <w:spacing w:after="0"/>
        <w:jc w:val="both"/>
        <w:rPr>
          <w:rFonts w:ascii="Times New Roman"/>
          <w:sz w:val="28"/>
          <w:szCs w:val="28"/>
          <w:lang w:val="en-GB" w:eastAsia="ru-RU"/>
        </w:rPr>
      </w:pPr>
      <w:r w:rsidRPr="00914E84">
        <w:rPr>
          <w:rFonts w:ascii="Times New Roman"/>
          <w:sz w:val="28"/>
          <w:szCs w:val="28"/>
          <w:lang w:val="en-GB" w:eastAsia="ru-RU"/>
        </w:rPr>
        <w:t xml:space="preserve">Alexander </w:t>
      </w:r>
      <w:proofErr w:type="spellStart"/>
      <w:r w:rsidRPr="00914E84">
        <w:rPr>
          <w:rFonts w:ascii="Times New Roman"/>
          <w:sz w:val="28"/>
          <w:szCs w:val="28"/>
          <w:lang w:val="en-GB" w:eastAsia="ru-RU"/>
        </w:rPr>
        <w:t>Bazhenov</w:t>
      </w:r>
      <w:proofErr w:type="spellEnd"/>
      <w:r w:rsidRPr="00914E84">
        <w:rPr>
          <w:rFonts w:ascii="Times New Roman"/>
          <w:sz w:val="28"/>
          <w:szCs w:val="28"/>
          <w:lang w:val="en-GB" w:eastAsia="ru-RU"/>
        </w:rPr>
        <w:t>, General Director, FCPF</w:t>
      </w:r>
    </w:p>
    <w:p w:rsidR="00522EF3" w:rsidRPr="00522EF3" w:rsidRDefault="00522EF3" w:rsidP="00522EF3">
      <w:pPr>
        <w:spacing w:after="0"/>
        <w:rPr>
          <w:rFonts w:ascii="Times New Roman"/>
          <w:sz w:val="28"/>
          <w:szCs w:val="28"/>
          <w:lang w:val="en-GB"/>
        </w:rPr>
      </w:pPr>
      <w:r w:rsidRPr="00914E84">
        <w:rPr>
          <w:rFonts w:ascii="Times New Roman"/>
          <w:sz w:val="28"/>
          <w:szCs w:val="28"/>
          <w:u w:val="single"/>
          <w:lang w:val="en-GB"/>
        </w:rPr>
        <w:t>Amount of agreement</w:t>
      </w:r>
      <w:r w:rsidRPr="00522EF3">
        <w:rPr>
          <w:rFonts w:ascii="Times New Roman"/>
          <w:sz w:val="28"/>
          <w:szCs w:val="28"/>
          <w:u w:val="single"/>
          <w:lang w:val="en-GB"/>
        </w:rPr>
        <w:t>:</w:t>
      </w:r>
      <w:r w:rsidRPr="00522EF3">
        <w:rPr>
          <w:rFonts w:ascii="Times New Roman"/>
          <w:sz w:val="28"/>
          <w:szCs w:val="28"/>
          <w:lang w:val="en-GB"/>
        </w:rPr>
        <w:t xml:space="preserve"> RUB 4.04 billion</w:t>
      </w:r>
    </w:p>
    <w:p w:rsidR="00522EF3" w:rsidRPr="00914E84" w:rsidRDefault="00522EF3" w:rsidP="00522EF3">
      <w:pPr>
        <w:rPr>
          <w:lang w:val="en-GB"/>
        </w:rPr>
      </w:pPr>
    </w:p>
    <w:p w:rsidR="00522EF3" w:rsidRPr="00914E84" w:rsidRDefault="00522EF3" w:rsidP="00522EF3">
      <w:pPr>
        <w:shd w:val="clear" w:color="auto" w:fill="FFFFFF"/>
        <w:spacing w:after="0"/>
        <w:jc w:val="both"/>
        <w:rPr>
          <w:rFonts w:ascii="Times New Roman"/>
          <w:sz w:val="28"/>
          <w:szCs w:val="28"/>
          <w:u w:val="single"/>
          <w:lang w:val="en-GB" w:eastAsia="ru-RU"/>
        </w:rPr>
      </w:pPr>
    </w:p>
    <w:p w:rsidR="00522EF3" w:rsidRPr="00914E84" w:rsidRDefault="00522EF3" w:rsidP="00522EF3">
      <w:pPr>
        <w:pStyle w:val="a3"/>
        <w:numPr>
          <w:ilvl w:val="0"/>
          <w:numId w:val="29"/>
        </w:numPr>
        <w:shd w:val="clear" w:color="auto" w:fill="FFFFFF"/>
        <w:spacing w:after="0"/>
        <w:jc w:val="both"/>
        <w:rPr>
          <w:rFonts w:ascii="Times New Roman"/>
          <w:sz w:val="28"/>
          <w:szCs w:val="28"/>
          <w:lang w:val="en-GB" w:eastAsia="ru-RU"/>
        </w:rPr>
      </w:pPr>
      <w:r w:rsidRPr="00914E84">
        <w:rPr>
          <w:rFonts w:ascii="Times New Roman"/>
          <w:sz w:val="28"/>
          <w:szCs w:val="28"/>
          <w:u w:val="single"/>
          <w:lang w:val="en-GB" w:eastAsia="ru-RU"/>
        </w:rPr>
        <w:t>Parties signing the agreement</w:t>
      </w:r>
      <w:r w:rsidRPr="00914E84">
        <w:rPr>
          <w:rFonts w:ascii="Times New Roman"/>
          <w:sz w:val="28"/>
          <w:szCs w:val="28"/>
          <w:lang w:val="en-GB" w:eastAsia="ru-RU"/>
        </w:rPr>
        <w:t xml:space="preserve">: </w:t>
      </w:r>
    </w:p>
    <w:p w:rsidR="00522EF3" w:rsidRPr="00914E84" w:rsidRDefault="00522EF3" w:rsidP="00522EF3">
      <w:pPr>
        <w:shd w:val="clear" w:color="auto" w:fill="FFFFFF"/>
        <w:spacing w:after="0"/>
        <w:jc w:val="both"/>
        <w:rPr>
          <w:rFonts w:ascii="Times New Roman"/>
          <w:sz w:val="28"/>
          <w:szCs w:val="28"/>
          <w:lang w:val="en-GB" w:eastAsia="ru-RU"/>
        </w:rPr>
      </w:pPr>
      <w:r w:rsidRPr="00914E84">
        <w:rPr>
          <w:rFonts w:ascii="Times New Roman"/>
          <w:sz w:val="28"/>
          <w:szCs w:val="28"/>
          <w:lang w:val="en-GB" w:eastAsia="ru-RU"/>
        </w:rPr>
        <w:t>Federal Centre for Project Finance (FCPF, VEB Group)</w:t>
      </w:r>
    </w:p>
    <w:p w:rsidR="00522EF3" w:rsidRPr="00914E84" w:rsidRDefault="00522EF3" w:rsidP="00522EF3">
      <w:pPr>
        <w:shd w:val="clear" w:color="auto" w:fill="FFFFFF"/>
        <w:spacing w:after="0"/>
        <w:jc w:val="both"/>
        <w:rPr>
          <w:rFonts w:ascii="Times New Roman"/>
          <w:sz w:val="28"/>
          <w:szCs w:val="28"/>
          <w:lang w:val="en-GB" w:eastAsia="ru-RU"/>
        </w:rPr>
      </w:pPr>
      <w:r w:rsidRPr="00914E84">
        <w:rPr>
          <w:rFonts w:ascii="Times New Roman"/>
          <w:sz w:val="28"/>
          <w:szCs w:val="28"/>
          <w:lang w:val="en-GB" w:eastAsia="ru-RU"/>
        </w:rPr>
        <w:t>Government of the Nizhny Novgorod Region</w:t>
      </w:r>
    </w:p>
    <w:p w:rsidR="00522EF3" w:rsidRDefault="00522EF3" w:rsidP="00522EF3">
      <w:pPr>
        <w:spacing w:before="120" w:after="60"/>
        <w:jc w:val="both"/>
        <w:rPr>
          <w:rFonts w:ascii="Times New Roman" w:eastAsiaTheme="minorEastAsia"/>
          <w:sz w:val="28"/>
          <w:szCs w:val="28"/>
          <w:u w:val="single"/>
          <w:lang w:val="en-GB" w:eastAsia="ru-RU"/>
        </w:rPr>
      </w:pPr>
      <w:r w:rsidRPr="00914E84">
        <w:rPr>
          <w:rFonts w:ascii="Times New Roman" w:eastAsiaTheme="minorEastAsia"/>
          <w:sz w:val="28"/>
          <w:szCs w:val="28"/>
          <w:u w:val="single"/>
          <w:lang w:val="en-GB" w:eastAsia="ru-RU"/>
        </w:rPr>
        <w:t>Brief overview:</w:t>
      </w:r>
    </w:p>
    <w:p w:rsidR="00522EF3" w:rsidRPr="00914E84" w:rsidRDefault="00522EF3" w:rsidP="00522EF3">
      <w:pPr>
        <w:spacing w:before="120" w:after="60"/>
        <w:jc w:val="both"/>
        <w:rPr>
          <w:rFonts w:ascii="Times New Roman" w:eastAsiaTheme="minorEastAsia"/>
          <w:sz w:val="28"/>
          <w:szCs w:val="28"/>
          <w:lang w:val="en-GB" w:eastAsia="ru-RU"/>
        </w:rPr>
      </w:pPr>
      <w:proofErr w:type="gramStart"/>
      <w:r w:rsidRPr="00914E84">
        <w:rPr>
          <w:rFonts w:ascii="Times New Roman" w:eastAsiaTheme="minorEastAsia"/>
          <w:sz w:val="28"/>
          <w:szCs w:val="28"/>
          <w:lang w:val="en-GB" w:eastAsia="ru-RU"/>
        </w:rPr>
        <w:t>Establishment of the Nizhny Novgorod Development Corporation for the preparation of investment projects.</w:t>
      </w:r>
      <w:proofErr w:type="gramEnd"/>
    </w:p>
    <w:p w:rsidR="00522EF3" w:rsidRPr="00914E84" w:rsidRDefault="00522EF3" w:rsidP="00522EF3">
      <w:pPr>
        <w:shd w:val="clear" w:color="auto" w:fill="FFFFFF"/>
        <w:spacing w:after="0"/>
        <w:jc w:val="both"/>
        <w:rPr>
          <w:rFonts w:ascii="Times New Roman"/>
          <w:sz w:val="28"/>
          <w:szCs w:val="28"/>
          <w:u w:val="single"/>
          <w:lang w:val="en-GB" w:eastAsia="ru-RU"/>
        </w:rPr>
      </w:pPr>
      <w:r w:rsidRPr="00914E84">
        <w:rPr>
          <w:rFonts w:ascii="Times New Roman"/>
          <w:sz w:val="28"/>
          <w:szCs w:val="28"/>
          <w:u w:val="single"/>
          <w:lang w:val="en-GB" w:eastAsia="ru-RU"/>
        </w:rPr>
        <w:t>Signing ceremony participants:</w:t>
      </w:r>
    </w:p>
    <w:p w:rsidR="00522EF3" w:rsidRPr="00914E84" w:rsidRDefault="00522EF3" w:rsidP="00522EF3">
      <w:pPr>
        <w:spacing w:after="0"/>
        <w:rPr>
          <w:rFonts w:ascii="Times New Roman"/>
          <w:sz w:val="28"/>
          <w:szCs w:val="28"/>
          <w:u w:val="single"/>
          <w:lang w:val="en-GB"/>
        </w:rPr>
      </w:pPr>
      <w:r w:rsidRPr="00914E84">
        <w:rPr>
          <w:rFonts w:ascii="Times New Roman"/>
          <w:bCs/>
          <w:sz w:val="28"/>
          <w:szCs w:val="28"/>
          <w:lang w:val="en-GB"/>
        </w:rPr>
        <w:t xml:space="preserve">Valery </w:t>
      </w:r>
      <w:proofErr w:type="spellStart"/>
      <w:r w:rsidRPr="00914E84">
        <w:rPr>
          <w:rFonts w:ascii="Times New Roman"/>
          <w:bCs/>
          <w:sz w:val="28"/>
          <w:szCs w:val="28"/>
          <w:lang w:val="en-GB"/>
        </w:rPr>
        <w:t>Shantsev</w:t>
      </w:r>
      <w:proofErr w:type="spellEnd"/>
      <w:r w:rsidRPr="00914E84">
        <w:rPr>
          <w:rFonts w:ascii="Times New Roman"/>
          <w:sz w:val="28"/>
          <w:szCs w:val="28"/>
          <w:lang w:val="en-GB"/>
        </w:rPr>
        <w:t>, Governor of the</w:t>
      </w:r>
      <w:r>
        <w:rPr>
          <w:rFonts w:ascii="Times New Roman"/>
          <w:sz w:val="28"/>
          <w:szCs w:val="28"/>
          <w:lang w:val="en-GB"/>
        </w:rPr>
        <w:t xml:space="preserve"> </w:t>
      </w:r>
      <w:r w:rsidRPr="00914E84">
        <w:rPr>
          <w:rFonts w:ascii="Times New Roman"/>
          <w:sz w:val="28"/>
          <w:szCs w:val="28"/>
          <w:lang w:val="en-GB"/>
        </w:rPr>
        <w:t>Nizhny Novgorod Region</w:t>
      </w:r>
    </w:p>
    <w:p w:rsidR="00522EF3" w:rsidRPr="00914E84" w:rsidRDefault="00522EF3" w:rsidP="00522EF3">
      <w:pPr>
        <w:shd w:val="clear" w:color="auto" w:fill="FFFFFF"/>
        <w:spacing w:after="0"/>
        <w:jc w:val="both"/>
        <w:rPr>
          <w:rFonts w:ascii="Times New Roman"/>
          <w:sz w:val="28"/>
          <w:szCs w:val="28"/>
          <w:lang w:val="en-GB" w:eastAsia="ru-RU"/>
        </w:rPr>
      </w:pPr>
      <w:r w:rsidRPr="00914E84">
        <w:rPr>
          <w:rFonts w:ascii="Times New Roman"/>
          <w:sz w:val="28"/>
          <w:szCs w:val="28"/>
          <w:lang w:val="en-GB" w:eastAsia="ru-RU"/>
        </w:rPr>
        <w:t xml:space="preserve">Alexander </w:t>
      </w:r>
      <w:proofErr w:type="spellStart"/>
      <w:r w:rsidRPr="00914E84">
        <w:rPr>
          <w:rFonts w:ascii="Times New Roman"/>
          <w:sz w:val="28"/>
          <w:szCs w:val="28"/>
          <w:lang w:val="en-GB" w:eastAsia="ru-RU"/>
        </w:rPr>
        <w:t>Bazhenov</w:t>
      </w:r>
      <w:proofErr w:type="spellEnd"/>
      <w:r w:rsidRPr="00914E84">
        <w:rPr>
          <w:rFonts w:ascii="Times New Roman"/>
          <w:sz w:val="28"/>
          <w:szCs w:val="28"/>
          <w:lang w:val="en-GB" w:eastAsia="ru-RU"/>
        </w:rPr>
        <w:t>, General Director, FCPF</w:t>
      </w:r>
    </w:p>
    <w:p w:rsidR="00522EF3" w:rsidRPr="00522EF3" w:rsidRDefault="00522EF3" w:rsidP="00522EF3">
      <w:pPr>
        <w:spacing w:after="0"/>
        <w:rPr>
          <w:rFonts w:ascii="Times New Roman"/>
          <w:sz w:val="28"/>
          <w:szCs w:val="28"/>
          <w:lang w:val="en-GB"/>
        </w:rPr>
      </w:pPr>
      <w:r w:rsidRPr="00914E84">
        <w:rPr>
          <w:rFonts w:ascii="Times New Roman"/>
          <w:sz w:val="28"/>
          <w:szCs w:val="28"/>
          <w:u w:val="single"/>
          <w:lang w:val="en-GB"/>
        </w:rPr>
        <w:t xml:space="preserve">Amount of agreement: </w:t>
      </w:r>
      <w:r w:rsidRPr="00522EF3">
        <w:rPr>
          <w:rFonts w:ascii="Times New Roman"/>
          <w:sz w:val="28"/>
          <w:szCs w:val="28"/>
          <w:lang w:val="en-GB"/>
        </w:rPr>
        <w:t>RUB 3.5 billion</w:t>
      </w:r>
    </w:p>
    <w:p w:rsidR="00522EF3" w:rsidRPr="00914E84" w:rsidRDefault="00522EF3" w:rsidP="00522EF3">
      <w:pPr>
        <w:spacing w:after="0"/>
        <w:rPr>
          <w:rFonts w:ascii="Times New Roman"/>
          <w:sz w:val="28"/>
          <w:szCs w:val="28"/>
          <w:u w:val="single"/>
          <w:lang w:val="en-GB"/>
        </w:rPr>
      </w:pPr>
    </w:p>
    <w:p w:rsidR="00522EF3" w:rsidRPr="00914E84" w:rsidRDefault="00522EF3" w:rsidP="00522EF3">
      <w:pPr>
        <w:spacing w:after="0"/>
        <w:rPr>
          <w:rFonts w:ascii="Times New Roman"/>
          <w:sz w:val="28"/>
          <w:szCs w:val="28"/>
          <w:lang w:val="en-GB"/>
        </w:rPr>
      </w:pPr>
    </w:p>
    <w:p w:rsidR="00522EF3" w:rsidRPr="00914E84" w:rsidRDefault="00522EF3" w:rsidP="00522EF3">
      <w:pPr>
        <w:pStyle w:val="a3"/>
        <w:numPr>
          <w:ilvl w:val="0"/>
          <w:numId w:val="29"/>
        </w:numPr>
        <w:spacing w:after="0"/>
        <w:rPr>
          <w:rFonts w:ascii="Times New Roman"/>
          <w:sz w:val="28"/>
          <w:szCs w:val="28"/>
          <w:lang w:val="en-GB"/>
        </w:rPr>
      </w:pPr>
      <w:r w:rsidRPr="00914E84">
        <w:rPr>
          <w:rFonts w:ascii="Times New Roman"/>
          <w:sz w:val="28"/>
          <w:szCs w:val="28"/>
          <w:u w:val="single"/>
          <w:lang w:val="en-GB"/>
        </w:rPr>
        <w:t xml:space="preserve">Parties signing the agreement: </w:t>
      </w:r>
    </w:p>
    <w:p w:rsidR="00522EF3" w:rsidRPr="00914E84" w:rsidRDefault="00522EF3" w:rsidP="00522EF3">
      <w:pPr>
        <w:spacing w:after="0"/>
        <w:rPr>
          <w:rFonts w:ascii="Times New Roman"/>
          <w:sz w:val="28"/>
          <w:szCs w:val="28"/>
          <w:lang w:val="en-GB"/>
        </w:rPr>
      </w:pPr>
      <w:proofErr w:type="spellStart"/>
      <w:r w:rsidRPr="00914E84">
        <w:rPr>
          <w:rFonts w:ascii="Times New Roman"/>
          <w:sz w:val="28"/>
          <w:szCs w:val="28"/>
          <w:lang w:val="en-GB"/>
        </w:rPr>
        <w:t>Rosselkhozbank</w:t>
      </w:r>
      <w:proofErr w:type="spellEnd"/>
    </w:p>
    <w:p w:rsidR="00522EF3" w:rsidRPr="00914E84" w:rsidRDefault="00522EF3" w:rsidP="00522EF3">
      <w:pPr>
        <w:spacing w:after="0"/>
        <w:rPr>
          <w:rFonts w:ascii="Times New Roman"/>
          <w:sz w:val="28"/>
          <w:szCs w:val="28"/>
          <w:lang w:val="en-GB"/>
        </w:rPr>
      </w:pPr>
      <w:r w:rsidRPr="00914E84">
        <w:rPr>
          <w:rFonts w:ascii="Times New Roman"/>
          <w:sz w:val="28"/>
          <w:szCs w:val="28"/>
          <w:lang w:val="en-GB"/>
        </w:rPr>
        <w:t>Ministry of Industry and Trade of the Russian Federation</w:t>
      </w:r>
    </w:p>
    <w:p w:rsidR="00522EF3" w:rsidRPr="00914E84" w:rsidRDefault="00522EF3" w:rsidP="00522EF3">
      <w:pPr>
        <w:spacing w:after="0"/>
        <w:rPr>
          <w:rFonts w:ascii="Times New Roman"/>
          <w:sz w:val="28"/>
          <w:szCs w:val="28"/>
          <w:lang w:val="en-GB"/>
        </w:rPr>
      </w:pPr>
      <w:r w:rsidRPr="00914E84">
        <w:rPr>
          <w:rFonts w:ascii="Times New Roman"/>
          <w:sz w:val="28"/>
          <w:szCs w:val="28"/>
          <w:u w:val="single"/>
          <w:lang w:val="en-GB"/>
        </w:rPr>
        <w:t>Brief overview:</w:t>
      </w:r>
    </w:p>
    <w:p w:rsidR="00522EF3" w:rsidRPr="00914E84" w:rsidRDefault="00522EF3" w:rsidP="00522EF3">
      <w:pPr>
        <w:spacing w:after="0"/>
        <w:rPr>
          <w:rFonts w:ascii="Times New Roman"/>
          <w:sz w:val="28"/>
          <w:szCs w:val="28"/>
          <w:lang w:val="en-GB"/>
        </w:rPr>
      </w:pPr>
      <w:r w:rsidRPr="00914E84">
        <w:rPr>
          <w:rFonts w:ascii="Times New Roman"/>
          <w:sz w:val="28"/>
          <w:szCs w:val="28"/>
          <w:lang w:val="en-GB"/>
        </w:rPr>
        <w:t>Loan agreement that aims to increase long-term financing and improve the quality of lending for industrial enterprises</w:t>
      </w:r>
    </w:p>
    <w:p w:rsidR="00522EF3" w:rsidRPr="00914E84" w:rsidRDefault="00522EF3" w:rsidP="00522EF3">
      <w:pPr>
        <w:spacing w:after="0"/>
        <w:rPr>
          <w:rFonts w:ascii="Times New Roman"/>
          <w:sz w:val="28"/>
          <w:szCs w:val="28"/>
          <w:lang w:val="en-GB"/>
        </w:rPr>
      </w:pPr>
      <w:r w:rsidRPr="00914E84">
        <w:rPr>
          <w:rFonts w:ascii="Times New Roman"/>
          <w:sz w:val="28"/>
          <w:szCs w:val="28"/>
          <w:u w:val="single"/>
          <w:lang w:val="en-GB"/>
        </w:rPr>
        <w:t xml:space="preserve">Signing ceremony participants: </w:t>
      </w:r>
    </w:p>
    <w:p w:rsidR="00522EF3" w:rsidRPr="00914E84" w:rsidRDefault="00522EF3" w:rsidP="00522EF3">
      <w:pPr>
        <w:spacing w:after="0"/>
        <w:rPr>
          <w:rFonts w:ascii="Times New Roman"/>
          <w:sz w:val="28"/>
          <w:szCs w:val="28"/>
          <w:lang w:val="en-GB"/>
        </w:rPr>
      </w:pPr>
      <w:r w:rsidRPr="00914E84">
        <w:rPr>
          <w:rFonts w:ascii="Times New Roman"/>
          <w:sz w:val="28"/>
          <w:szCs w:val="28"/>
          <w:lang w:val="en-GB"/>
        </w:rPr>
        <w:t xml:space="preserve">Dmitry </w:t>
      </w:r>
      <w:proofErr w:type="spellStart"/>
      <w:r w:rsidRPr="00914E84">
        <w:rPr>
          <w:rFonts w:ascii="Times New Roman"/>
          <w:sz w:val="28"/>
          <w:szCs w:val="28"/>
          <w:lang w:val="en-GB"/>
        </w:rPr>
        <w:t>Patrushev</w:t>
      </w:r>
      <w:proofErr w:type="spellEnd"/>
      <w:r w:rsidRPr="00914E84">
        <w:rPr>
          <w:rFonts w:ascii="Times New Roman"/>
          <w:sz w:val="28"/>
          <w:szCs w:val="28"/>
          <w:lang w:val="en-GB"/>
        </w:rPr>
        <w:t xml:space="preserve">, Chairman of the Management Board, </w:t>
      </w:r>
      <w:proofErr w:type="spellStart"/>
      <w:r w:rsidRPr="00914E84">
        <w:rPr>
          <w:rFonts w:ascii="Times New Roman"/>
          <w:sz w:val="28"/>
          <w:szCs w:val="28"/>
          <w:lang w:val="en-GB"/>
        </w:rPr>
        <w:t>Rosselkhozbank</w:t>
      </w:r>
      <w:proofErr w:type="spellEnd"/>
    </w:p>
    <w:p w:rsidR="00522EF3" w:rsidRPr="00914E84" w:rsidRDefault="00522EF3" w:rsidP="00522EF3">
      <w:pPr>
        <w:spacing w:after="0"/>
        <w:rPr>
          <w:rFonts w:ascii="Times New Roman"/>
          <w:sz w:val="28"/>
          <w:szCs w:val="28"/>
          <w:lang w:val="en-GB"/>
        </w:rPr>
      </w:pPr>
      <w:r w:rsidRPr="00914E84">
        <w:rPr>
          <w:rFonts w:ascii="Times New Roman"/>
          <w:sz w:val="28"/>
          <w:szCs w:val="28"/>
          <w:lang w:val="en-GB"/>
        </w:rPr>
        <w:lastRenderedPageBreak/>
        <w:t xml:space="preserve">Denis </w:t>
      </w:r>
      <w:proofErr w:type="spellStart"/>
      <w:r w:rsidRPr="00914E84">
        <w:rPr>
          <w:rFonts w:ascii="Times New Roman"/>
          <w:sz w:val="28"/>
          <w:szCs w:val="28"/>
          <w:lang w:val="en-GB"/>
        </w:rPr>
        <w:t>Manturov</w:t>
      </w:r>
      <w:proofErr w:type="spellEnd"/>
      <w:r w:rsidRPr="00914E84">
        <w:rPr>
          <w:rFonts w:ascii="Times New Roman"/>
          <w:sz w:val="28"/>
          <w:szCs w:val="28"/>
          <w:lang w:val="en-GB"/>
        </w:rPr>
        <w:t>, Minister of Industry and Trade of the Russian Federation</w:t>
      </w:r>
    </w:p>
    <w:p w:rsidR="00522EF3" w:rsidRPr="00914E84" w:rsidRDefault="00522EF3" w:rsidP="00522EF3">
      <w:pPr>
        <w:spacing w:after="0"/>
        <w:rPr>
          <w:rFonts w:ascii="Times New Roman"/>
          <w:sz w:val="28"/>
          <w:szCs w:val="28"/>
          <w:lang w:val="en-GB"/>
        </w:rPr>
      </w:pPr>
      <w:r w:rsidRPr="00914E84">
        <w:rPr>
          <w:rFonts w:ascii="Times New Roman"/>
          <w:sz w:val="28"/>
          <w:szCs w:val="28"/>
          <w:u w:val="single"/>
          <w:lang w:val="en-GB"/>
        </w:rPr>
        <w:t>Amount of agreement:</w:t>
      </w:r>
      <w:r>
        <w:rPr>
          <w:rFonts w:ascii="Times New Roman"/>
          <w:sz w:val="28"/>
          <w:szCs w:val="28"/>
          <w:u w:val="single"/>
          <w:lang w:val="en-GB"/>
        </w:rPr>
        <w:t xml:space="preserve"> </w:t>
      </w:r>
      <w:r w:rsidRPr="00914E84">
        <w:rPr>
          <w:rFonts w:ascii="Times New Roman"/>
          <w:sz w:val="28"/>
          <w:szCs w:val="28"/>
          <w:lang w:val="en-GB"/>
        </w:rPr>
        <w:t>RUB 3 billion</w:t>
      </w:r>
    </w:p>
    <w:p w:rsidR="00522EF3" w:rsidRPr="00914E84" w:rsidRDefault="00522EF3" w:rsidP="00522EF3">
      <w:pPr>
        <w:spacing w:after="0"/>
        <w:rPr>
          <w:rFonts w:ascii="Times New Roman"/>
          <w:sz w:val="28"/>
          <w:szCs w:val="28"/>
          <w:lang w:val="en-GB"/>
        </w:rPr>
      </w:pPr>
      <w:r w:rsidRPr="00914E84">
        <w:rPr>
          <w:rFonts w:ascii="Times New Roman"/>
          <w:sz w:val="28"/>
          <w:szCs w:val="28"/>
          <w:lang w:val="en-GB"/>
        </w:rPr>
        <w:t xml:space="preserve">Link: Information presented by the Public Relations Office of </w:t>
      </w:r>
      <w:proofErr w:type="spellStart"/>
      <w:r w:rsidRPr="00914E84">
        <w:rPr>
          <w:rFonts w:ascii="Times New Roman"/>
          <w:sz w:val="28"/>
          <w:szCs w:val="28"/>
          <w:lang w:val="en-GB"/>
        </w:rPr>
        <w:t>Rosselkhozbank</w:t>
      </w:r>
      <w:proofErr w:type="spellEnd"/>
    </w:p>
    <w:p w:rsidR="00522EF3" w:rsidRPr="00914E84" w:rsidRDefault="00522EF3" w:rsidP="00522EF3">
      <w:pPr>
        <w:rPr>
          <w:rFonts w:ascii="Times New Roman"/>
          <w:sz w:val="28"/>
          <w:szCs w:val="28"/>
          <w:lang w:val="en-GB"/>
        </w:rPr>
      </w:pPr>
    </w:p>
    <w:p w:rsidR="00522EF3" w:rsidRPr="00914E84" w:rsidRDefault="00522EF3" w:rsidP="00522EF3">
      <w:pPr>
        <w:pStyle w:val="a3"/>
        <w:numPr>
          <w:ilvl w:val="0"/>
          <w:numId w:val="29"/>
        </w:numPr>
        <w:spacing w:after="0"/>
        <w:jc w:val="both"/>
        <w:rPr>
          <w:rFonts w:ascii="Times New Roman"/>
          <w:sz w:val="28"/>
          <w:szCs w:val="28"/>
          <w:lang w:val="en-GB"/>
        </w:rPr>
      </w:pPr>
      <w:r w:rsidRPr="00914E84">
        <w:rPr>
          <w:rFonts w:ascii="Times New Roman"/>
          <w:sz w:val="28"/>
          <w:szCs w:val="28"/>
          <w:u w:val="single"/>
          <w:lang w:val="en-GB"/>
        </w:rPr>
        <w:t>Parties signing the agreement</w:t>
      </w:r>
      <w:r w:rsidRPr="00914E84">
        <w:rPr>
          <w:rFonts w:ascii="Times New Roman"/>
          <w:sz w:val="28"/>
          <w:szCs w:val="28"/>
          <w:lang w:val="en-GB"/>
        </w:rPr>
        <w:t>:</w:t>
      </w:r>
    </w:p>
    <w:p w:rsidR="00522EF3" w:rsidRPr="00914E84" w:rsidRDefault="00522EF3" w:rsidP="00522EF3">
      <w:pPr>
        <w:spacing w:after="0"/>
        <w:jc w:val="both"/>
        <w:rPr>
          <w:rFonts w:ascii="Times New Roman"/>
          <w:sz w:val="28"/>
          <w:szCs w:val="28"/>
          <w:lang w:val="en-GB"/>
        </w:rPr>
      </w:pPr>
      <w:r w:rsidRPr="00914E84">
        <w:rPr>
          <w:rFonts w:ascii="Times New Roman"/>
          <w:sz w:val="28"/>
          <w:szCs w:val="28"/>
          <w:lang w:val="en-GB"/>
        </w:rPr>
        <w:t>ER-Telecom Holding (Dom.ru brand)</w:t>
      </w:r>
    </w:p>
    <w:p w:rsidR="00522EF3" w:rsidRPr="00914E84" w:rsidRDefault="00522EF3" w:rsidP="00522EF3">
      <w:pPr>
        <w:spacing w:after="0"/>
        <w:jc w:val="both"/>
        <w:rPr>
          <w:rFonts w:ascii="Times New Roman"/>
          <w:sz w:val="28"/>
          <w:szCs w:val="28"/>
          <w:lang w:val="en-GB"/>
        </w:rPr>
      </w:pPr>
      <w:proofErr w:type="spellStart"/>
      <w:r w:rsidRPr="00914E84">
        <w:rPr>
          <w:rFonts w:ascii="Times New Roman"/>
          <w:sz w:val="28"/>
          <w:szCs w:val="28"/>
          <w:lang w:val="en-GB"/>
        </w:rPr>
        <w:t>Morion</w:t>
      </w:r>
      <w:proofErr w:type="spellEnd"/>
    </w:p>
    <w:p w:rsidR="00522EF3" w:rsidRPr="00914E84" w:rsidRDefault="00522EF3" w:rsidP="00522EF3">
      <w:pPr>
        <w:spacing w:after="0"/>
        <w:jc w:val="both"/>
        <w:rPr>
          <w:rFonts w:ascii="Times New Roman"/>
          <w:sz w:val="28"/>
          <w:szCs w:val="28"/>
          <w:lang w:val="en-GB"/>
        </w:rPr>
      </w:pPr>
      <w:proofErr w:type="spellStart"/>
      <w:r w:rsidRPr="00914E84">
        <w:rPr>
          <w:rFonts w:ascii="Times New Roman"/>
          <w:sz w:val="28"/>
          <w:szCs w:val="28"/>
          <w:lang w:val="en-GB"/>
        </w:rPr>
        <w:t>Humax</w:t>
      </w:r>
      <w:proofErr w:type="spellEnd"/>
      <w:r w:rsidRPr="00914E84">
        <w:rPr>
          <w:rFonts w:ascii="Times New Roman"/>
          <w:sz w:val="28"/>
          <w:szCs w:val="28"/>
          <w:lang w:val="en-GB"/>
        </w:rPr>
        <w:t xml:space="preserve"> (South Korea)</w:t>
      </w:r>
    </w:p>
    <w:p w:rsidR="00522EF3" w:rsidRDefault="00522EF3" w:rsidP="00522EF3">
      <w:pPr>
        <w:spacing w:after="0"/>
        <w:jc w:val="both"/>
        <w:rPr>
          <w:rFonts w:ascii="Times New Roman"/>
          <w:sz w:val="28"/>
          <w:szCs w:val="28"/>
          <w:u w:val="single"/>
          <w:lang w:val="en-GB"/>
        </w:rPr>
      </w:pPr>
      <w:r w:rsidRPr="00914E84">
        <w:rPr>
          <w:rFonts w:ascii="Times New Roman"/>
          <w:sz w:val="28"/>
          <w:szCs w:val="28"/>
          <w:u w:val="single"/>
          <w:lang w:val="en-GB"/>
        </w:rPr>
        <w:t>Brief overview:</w:t>
      </w:r>
    </w:p>
    <w:p w:rsidR="00522EF3" w:rsidRPr="00914E84" w:rsidRDefault="00522EF3" w:rsidP="00522EF3">
      <w:pPr>
        <w:spacing w:after="0"/>
        <w:jc w:val="both"/>
        <w:rPr>
          <w:rFonts w:ascii="Times New Roman"/>
          <w:sz w:val="28"/>
          <w:szCs w:val="28"/>
          <w:lang w:val="en-GB"/>
        </w:rPr>
      </w:pPr>
      <w:r w:rsidRPr="00914E84">
        <w:rPr>
          <w:rFonts w:ascii="Times New Roman"/>
          <w:sz w:val="28"/>
          <w:szCs w:val="28"/>
          <w:lang w:val="en-GB"/>
        </w:rPr>
        <w:t xml:space="preserve">Memorandum on cooperation under which </w:t>
      </w:r>
      <w:proofErr w:type="spellStart"/>
      <w:r w:rsidRPr="00914E84">
        <w:rPr>
          <w:rFonts w:ascii="Times New Roman"/>
          <w:sz w:val="28"/>
          <w:szCs w:val="28"/>
          <w:lang w:val="en-GB"/>
        </w:rPr>
        <w:t>Humax</w:t>
      </w:r>
      <w:proofErr w:type="spellEnd"/>
      <w:r w:rsidRPr="00914E84">
        <w:rPr>
          <w:rFonts w:ascii="Times New Roman"/>
          <w:sz w:val="28"/>
          <w:szCs w:val="28"/>
          <w:lang w:val="en-GB"/>
        </w:rPr>
        <w:t xml:space="preserve"> (South Korea) will begin assembling telecommunications equipment in Russia for the first time at a </w:t>
      </w:r>
      <w:proofErr w:type="spellStart"/>
      <w:r w:rsidRPr="00914E84">
        <w:rPr>
          <w:rFonts w:ascii="Times New Roman"/>
          <w:sz w:val="28"/>
          <w:szCs w:val="28"/>
          <w:lang w:val="en-GB"/>
        </w:rPr>
        <w:t>Morion</w:t>
      </w:r>
      <w:proofErr w:type="spellEnd"/>
      <w:r w:rsidRPr="00914E84">
        <w:rPr>
          <w:rFonts w:ascii="Times New Roman"/>
          <w:sz w:val="28"/>
          <w:szCs w:val="28"/>
          <w:lang w:val="en-GB"/>
        </w:rPr>
        <w:t xml:space="preserve"> plant based on orders from the Dom.ru telecommunications holding.</w:t>
      </w:r>
    </w:p>
    <w:p w:rsidR="00522EF3" w:rsidRPr="00914E84" w:rsidRDefault="00522EF3" w:rsidP="00522EF3">
      <w:pPr>
        <w:spacing w:after="0"/>
        <w:jc w:val="both"/>
        <w:rPr>
          <w:rFonts w:ascii="Times New Roman"/>
          <w:sz w:val="28"/>
          <w:szCs w:val="28"/>
          <w:u w:val="single"/>
          <w:lang w:val="en-GB"/>
        </w:rPr>
      </w:pPr>
      <w:r w:rsidRPr="00914E84">
        <w:rPr>
          <w:rFonts w:ascii="Times New Roman"/>
          <w:sz w:val="28"/>
          <w:szCs w:val="28"/>
          <w:u w:val="single"/>
          <w:lang w:val="en-GB"/>
        </w:rPr>
        <w:t>Signing ceremony participants:</w:t>
      </w:r>
    </w:p>
    <w:p w:rsidR="00522EF3" w:rsidRPr="00914E84" w:rsidRDefault="00522EF3" w:rsidP="00522EF3">
      <w:pPr>
        <w:spacing w:after="0"/>
        <w:jc w:val="both"/>
        <w:rPr>
          <w:rFonts w:ascii="Times New Roman"/>
          <w:sz w:val="28"/>
          <w:szCs w:val="28"/>
          <w:lang w:val="en-GB"/>
        </w:rPr>
      </w:pPr>
      <w:r w:rsidRPr="00914E84">
        <w:rPr>
          <w:rFonts w:ascii="Times New Roman"/>
          <w:sz w:val="28"/>
          <w:szCs w:val="28"/>
          <w:lang w:val="en-GB"/>
        </w:rPr>
        <w:t xml:space="preserve">Andrey </w:t>
      </w:r>
      <w:proofErr w:type="spellStart"/>
      <w:r w:rsidRPr="00914E84">
        <w:rPr>
          <w:rFonts w:ascii="Times New Roman"/>
          <w:sz w:val="28"/>
          <w:szCs w:val="28"/>
          <w:lang w:val="en-GB"/>
        </w:rPr>
        <w:t>Semerikov</w:t>
      </w:r>
      <w:proofErr w:type="spellEnd"/>
      <w:r w:rsidRPr="00914E84">
        <w:rPr>
          <w:rFonts w:ascii="Times New Roman"/>
          <w:sz w:val="28"/>
          <w:szCs w:val="28"/>
          <w:lang w:val="en-GB"/>
        </w:rPr>
        <w:t>, General Director, ER-Telecom Holding</w:t>
      </w:r>
    </w:p>
    <w:p w:rsidR="00522EF3" w:rsidRPr="00914E84" w:rsidRDefault="00522EF3" w:rsidP="00522EF3">
      <w:pPr>
        <w:spacing w:after="0"/>
        <w:jc w:val="both"/>
        <w:rPr>
          <w:rFonts w:ascii="Times New Roman"/>
          <w:sz w:val="28"/>
          <w:szCs w:val="28"/>
          <w:lang w:val="en-GB"/>
        </w:rPr>
      </w:pPr>
      <w:proofErr w:type="spellStart"/>
      <w:r w:rsidRPr="00914E84">
        <w:rPr>
          <w:rFonts w:ascii="Times New Roman"/>
          <w:sz w:val="28"/>
          <w:szCs w:val="28"/>
          <w:lang w:val="en-GB"/>
        </w:rPr>
        <w:t>Evgeny</w:t>
      </w:r>
      <w:proofErr w:type="spellEnd"/>
      <w:r w:rsidRPr="00914E84">
        <w:rPr>
          <w:rFonts w:ascii="Times New Roman"/>
          <w:sz w:val="28"/>
          <w:szCs w:val="28"/>
          <w:lang w:val="en-GB"/>
        </w:rPr>
        <w:t xml:space="preserve"> </w:t>
      </w:r>
      <w:proofErr w:type="spellStart"/>
      <w:r w:rsidRPr="00914E84">
        <w:rPr>
          <w:rFonts w:ascii="Times New Roman"/>
          <w:sz w:val="28"/>
          <w:szCs w:val="28"/>
          <w:lang w:val="en-GB"/>
        </w:rPr>
        <w:t>Pegushin</w:t>
      </w:r>
      <w:proofErr w:type="spellEnd"/>
      <w:r w:rsidRPr="00914E84">
        <w:rPr>
          <w:rFonts w:ascii="Times New Roman"/>
          <w:sz w:val="28"/>
          <w:szCs w:val="28"/>
          <w:lang w:val="en-GB"/>
        </w:rPr>
        <w:t xml:space="preserve">, Spokesman, </w:t>
      </w:r>
      <w:proofErr w:type="spellStart"/>
      <w:r w:rsidRPr="00914E84">
        <w:rPr>
          <w:rFonts w:ascii="Times New Roman"/>
          <w:sz w:val="28"/>
          <w:szCs w:val="28"/>
          <w:lang w:val="en-GB"/>
        </w:rPr>
        <w:t>Morion</w:t>
      </w:r>
      <w:proofErr w:type="spellEnd"/>
    </w:p>
    <w:p w:rsidR="00522EF3" w:rsidRPr="00914E84" w:rsidRDefault="00522EF3" w:rsidP="00522EF3">
      <w:pPr>
        <w:spacing w:after="0"/>
        <w:jc w:val="both"/>
        <w:rPr>
          <w:rFonts w:ascii="Times New Roman"/>
          <w:sz w:val="28"/>
          <w:szCs w:val="28"/>
          <w:lang w:val="en-GB"/>
        </w:rPr>
      </w:pPr>
      <w:proofErr w:type="spellStart"/>
      <w:r w:rsidRPr="00914E84">
        <w:rPr>
          <w:rFonts w:ascii="Times New Roman"/>
          <w:sz w:val="28"/>
          <w:szCs w:val="28"/>
          <w:lang w:val="en-GB"/>
        </w:rPr>
        <w:t>Humax</w:t>
      </w:r>
      <w:proofErr w:type="spellEnd"/>
      <w:r w:rsidRPr="00914E84">
        <w:rPr>
          <w:rFonts w:ascii="Times New Roman"/>
          <w:sz w:val="28"/>
          <w:szCs w:val="28"/>
          <w:lang w:val="en-GB"/>
        </w:rPr>
        <w:t xml:space="preserve"> (South Korea) </w:t>
      </w:r>
    </w:p>
    <w:p w:rsidR="00522EF3" w:rsidRPr="00914E84" w:rsidRDefault="00522EF3" w:rsidP="00522EF3">
      <w:pPr>
        <w:spacing w:after="0"/>
        <w:jc w:val="both"/>
        <w:rPr>
          <w:rFonts w:ascii="Times New Roman"/>
          <w:sz w:val="28"/>
          <w:szCs w:val="28"/>
          <w:u w:val="single"/>
          <w:lang w:val="en-GB"/>
        </w:rPr>
      </w:pPr>
    </w:p>
    <w:p w:rsidR="00522EF3" w:rsidRPr="00914E84" w:rsidRDefault="00522EF3" w:rsidP="00522EF3">
      <w:pPr>
        <w:pStyle w:val="a3"/>
        <w:numPr>
          <w:ilvl w:val="0"/>
          <w:numId w:val="29"/>
        </w:numPr>
        <w:spacing w:after="0"/>
        <w:jc w:val="both"/>
        <w:rPr>
          <w:rFonts w:ascii="Times New Roman"/>
          <w:sz w:val="28"/>
          <w:szCs w:val="28"/>
          <w:lang w:val="en-GB"/>
        </w:rPr>
      </w:pPr>
      <w:r w:rsidRPr="00914E84">
        <w:rPr>
          <w:rFonts w:ascii="Times New Roman"/>
          <w:sz w:val="28"/>
          <w:szCs w:val="28"/>
          <w:u w:val="single"/>
          <w:lang w:val="en-GB"/>
        </w:rPr>
        <w:t>Parties signing the agreement</w:t>
      </w:r>
      <w:r w:rsidRPr="00914E84">
        <w:rPr>
          <w:rFonts w:ascii="Times New Roman"/>
          <w:sz w:val="28"/>
          <w:szCs w:val="28"/>
          <w:lang w:val="en-GB"/>
        </w:rPr>
        <w:t>:</w:t>
      </w:r>
    </w:p>
    <w:p w:rsidR="00522EF3" w:rsidRPr="00914E84" w:rsidRDefault="00522EF3" w:rsidP="00522EF3">
      <w:pPr>
        <w:spacing w:after="0"/>
        <w:jc w:val="both"/>
        <w:rPr>
          <w:rFonts w:ascii="Times New Roman"/>
          <w:sz w:val="28"/>
          <w:szCs w:val="28"/>
          <w:lang w:val="en-GB"/>
        </w:rPr>
      </w:pPr>
      <w:r w:rsidRPr="00914E84">
        <w:rPr>
          <w:rFonts w:ascii="Times New Roman"/>
          <w:sz w:val="28"/>
          <w:szCs w:val="28"/>
          <w:lang w:val="en-GB"/>
        </w:rPr>
        <w:t>ER-Telecom Holding (Dom.ru brand)</w:t>
      </w:r>
    </w:p>
    <w:p w:rsidR="00522EF3" w:rsidRPr="00914E84" w:rsidRDefault="00522EF3" w:rsidP="00522EF3">
      <w:pPr>
        <w:spacing w:after="0"/>
        <w:jc w:val="both"/>
        <w:rPr>
          <w:rFonts w:ascii="Times New Roman"/>
          <w:sz w:val="28"/>
          <w:szCs w:val="28"/>
          <w:lang w:val="en-GB"/>
        </w:rPr>
      </w:pPr>
      <w:proofErr w:type="spellStart"/>
      <w:r w:rsidRPr="00914E84">
        <w:rPr>
          <w:rFonts w:ascii="Times New Roman"/>
          <w:sz w:val="28"/>
          <w:szCs w:val="28"/>
          <w:lang w:val="en-GB"/>
        </w:rPr>
        <w:t>Morion</w:t>
      </w:r>
      <w:proofErr w:type="spellEnd"/>
    </w:p>
    <w:p w:rsidR="00522EF3" w:rsidRPr="00914E84" w:rsidRDefault="00522EF3" w:rsidP="00522EF3">
      <w:pPr>
        <w:spacing w:after="0"/>
        <w:jc w:val="both"/>
        <w:rPr>
          <w:rFonts w:ascii="Times New Roman"/>
          <w:sz w:val="28"/>
          <w:szCs w:val="28"/>
          <w:lang w:val="en-GB"/>
        </w:rPr>
      </w:pPr>
      <w:proofErr w:type="spellStart"/>
      <w:r w:rsidRPr="00914E84">
        <w:rPr>
          <w:rFonts w:ascii="Times New Roman"/>
          <w:sz w:val="28"/>
          <w:szCs w:val="28"/>
          <w:lang w:val="en-GB"/>
        </w:rPr>
        <w:t>Ekinops</w:t>
      </w:r>
      <w:proofErr w:type="spellEnd"/>
      <w:r w:rsidRPr="00914E84">
        <w:rPr>
          <w:rFonts w:ascii="Times New Roman"/>
          <w:sz w:val="28"/>
          <w:szCs w:val="28"/>
          <w:lang w:val="en-GB"/>
        </w:rPr>
        <w:t xml:space="preserve"> (France)</w:t>
      </w:r>
    </w:p>
    <w:p w:rsidR="00522EF3" w:rsidRDefault="00522EF3" w:rsidP="00522EF3">
      <w:pPr>
        <w:spacing w:after="0"/>
        <w:jc w:val="both"/>
        <w:rPr>
          <w:rFonts w:ascii="Times New Roman"/>
          <w:sz w:val="28"/>
          <w:szCs w:val="28"/>
          <w:u w:val="single"/>
          <w:lang w:val="en-GB"/>
        </w:rPr>
      </w:pPr>
      <w:r w:rsidRPr="00914E84">
        <w:rPr>
          <w:rFonts w:ascii="Times New Roman"/>
          <w:sz w:val="28"/>
          <w:szCs w:val="28"/>
          <w:u w:val="single"/>
          <w:lang w:val="en-GB"/>
        </w:rPr>
        <w:t>Brief overview:</w:t>
      </w:r>
    </w:p>
    <w:p w:rsidR="00522EF3" w:rsidRPr="00914E84" w:rsidRDefault="00522EF3" w:rsidP="00522EF3">
      <w:pPr>
        <w:spacing w:after="0"/>
        <w:jc w:val="both"/>
        <w:rPr>
          <w:rFonts w:ascii="Times New Roman"/>
          <w:sz w:val="28"/>
          <w:szCs w:val="28"/>
          <w:u w:val="single"/>
          <w:lang w:val="en-GB"/>
        </w:rPr>
      </w:pPr>
      <w:r w:rsidRPr="00914E84">
        <w:rPr>
          <w:rFonts w:ascii="Times New Roman"/>
          <w:sz w:val="28"/>
          <w:szCs w:val="28"/>
          <w:lang w:val="en-GB"/>
        </w:rPr>
        <w:t xml:space="preserve">Memorandum on cooperation under which </w:t>
      </w:r>
      <w:proofErr w:type="spellStart"/>
      <w:r w:rsidRPr="00914E84">
        <w:rPr>
          <w:rFonts w:ascii="Times New Roman"/>
          <w:sz w:val="28"/>
          <w:szCs w:val="28"/>
          <w:lang w:val="en-GB"/>
        </w:rPr>
        <w:t>Ekinops</w:t>
      </w:r>
      <w:proofErr w:type="spellEnd"/>
      <w:r w:rsidRPr="00914E84">
        <w:rPr>
          <w:rFonts w:ascii="Times New Roman"/>
          <w:sz w:val="28"/>
          <w:szCs w:val="28"/>
          <w:lang w:val="en-GB"/>
        </w:rPr>
        <w:t xml:space="preserve"> (France) will begin assembling telecommunications equipment in Russia for the first time at a </w:t>
      </w:r>
      <w:proofErr w:type="spellStart"/>
      <w:r w:rsidRPr="00914E84">
        <w:rPr>
          <w:rFonts w:ascii="Times New Roman"/>
          <w:sz w:val="28"/>
          <w:szCs w:val="28"/>
          <w:lang w:val="en-GB"/>
        </w:rPr>
        <w:t>Morion</w:t>
      </w:r>
      <w:proofErr w:type="spellEnd"/>
      <w:r w:rsidRPr="00914E84">
        <w:rPr>
          <w:rFonts w:ascii="Times New Roman"/>
          <w:sz w:val="28"/>
          <w:szCs w:val="28"/>
          <w:lang w:val="en-GB"/>
        </w:rPr>
        <w:t xml:space="preserve"> plant based on orders from the Dom.ru telecommunications holding.</w:t>
      </w:r>
    </w:p>
    <w:p w:rsidR="00522EF3" w:rsidRPr="00914E84" w:rsidRDefault="00522EF3" w:rsidP="00522EF3">
      <w:pPr>
        <w:spacing w:after="0"/>
        <w:jc w:val="both"/>
        <w:rPr>
          <w:rFonts w:ascii="Times New Roman"/>
          <w:sz w:val="28"/>
          <w:szCs w:val="28"/>
          <w:u w:val="single"/>
          <w:lang w:val="en-GB"/>
        </w:rPr>
      </w:pPr>
      <w:r w:rsidRPr="00914E84">
        <w:rPr>
          <w:rFonts w:ascii="Times New Roman"/>
          <w:sz w:val="28"/>
          <w:szCs w:val="28"/>
          <w:u w:val="single"/>
          <w:lang w:val="en-GB"/>
        </w:rPr>
        <w:t>Signing ceremony participants:</w:t>
      </w:r>
    </w:p>
    <w:p w:rsidR="00522EF3" w:rsidRPr="00914E84" w:rsidRDefault="00522EF3" w:rsidP="00522EF3">
      <w:pPr>
        <w:spacing w:after="0"/>
        <w:jc w:val="both"/>
        <w:rPr>
          <w:rFonts w:ascii="Times New Roman"/>
          <w:sz w:val="28"/>
          <w:szCs w:val="28"/>
          <w:lang w:val="en-GB"/>
        </w:rPr>
      </w:pPr>
      <w:r w:rsidRPr="00914E84">
        <w:rPr>
          <w:rFonts w:ascii="Times New Roman"/>
          <w:sz w:val="28"/>
          <w:szCs w:val="28"/>
          <w:lang w:val="en-GB"/>
        </w:rPr>
        <w:t xml:space="preserve">Andrey </w:t>
      </w:r>
      <w:proofErr w:type="spellStart"/>
      <w:r w:rsidRPr="00914E84">
        <w:rPr>
          <w:rFonts w:ascii="Times New Roman"/>
          <w:sz w:val="28"/>
          <w:szCs w:val="28"/>
          <w:lang w:val="en-GB"/>
        </w:rPr>
        <w:t>Semerikov</w:t>
      </w:r>
      <w:proofErr w:type="spellEnd"/>
      <w:r w:rsidRPr="00914E84">
        <w:rPr>
          <w:rFonts w:ascii="Times New Roman"/>
          <w:sz w:val="28"/>
          <w:szCs w:val="28"/>
          <w:lang w:val="en-GB"/>
        </w:rPr>
        <w:t>, General Director, ER-Telecom Holding</w:t>
      </w:r>
    </w:p>
    <w:p w:rsidR="00522EF3" w:rsidRPr="00914E84" w:rsidRDefault="00522EF3" w:rsidP="00522EF3">
      <w:pPr>
        <w:spacing w:after="0"/>
        <w:jc w:val="both"/>
        <w:rPr>
          <w:rFonts w:ascii="Times New Roman"/>
          <w:sz w:val="28"/>
          <w:szCs w:val="28"/>
          <w:lang w:val="en-GB"/>
        </w:rPr>
      </w:pPr>
      <w:proofErr w:type="spellStart"/>
      <w:r w:rsidRPr="00914E84">
        <w:rPr>
          <w:rFonts w:ascii="Times New Roman"/>
          <w:sz w:val="28"/>
          <w:szCs w:val="28"/>
          <w:lang w:val="en-GB"/>
        </w:rPr>
        <w:t>Evgeny</w:t>
      </w:r>
      <w:proofErr w:type="spellEnd"/>
      <w:r w:rsidRPr="00914E84">
        <w:rPr>
          <w:rFonts w:ascii="Times New Roman"/>
          <w:sz w:val="28"/>
          <w:szCs w:val="28"/>
          <w:lang w:val="en-GB"/>
        </w:rPr>
        <w:t xml:space="preserve"> </w:t>
      </w:r>
      <w:proofErr w:type="spellStart"/>
      <w:r w:rsidRPr="00914E84">
        <w:rPr>
          <w:rFonts w:ascii="Times New Roman"/>
          <w:sz w:val="28"/>
          <w:szCs w:val="28"/>
          <w:lang w:val="en-GB"/>
        </w:rPr>
        <w:t>Pegushin</w:t>
      </w:r>
      <w:proofErr w:type="spellEnd"/>
      <w:r w:rsidRPr="00914E84">
        <w:rPr>
          <w:rFonts w:ascii="Times New Roman"/>
          <w:sz w:val="28"/>
          <w:szCs w:val="28"/>
          <w:lang w:val="en-GB"/>
        </w:rPr>
        <w:t xml:space="preserve">, Spokesman, </w:t>
      </w:r>
      <w:proofErr w:type="spellStart"/>
      <w:r w:rsidRPr="00914E84">
        <w:rPr>
          <w:rFonts w:ascii="Times New Roman"/>
          <w:sz w:val="28"/>
          <w:szCs w:val="28"/>
          <w:lang w:val="en-GB"/>
        </w:rPr>
        <w:t>Morion</w:t>
      </w:r>
      <w:proofErr w:type="spellEnd"/>
    </w:p>
    <w:p w:rsidR="00522EF3" w:rsidRPr="00914E84" w:rsidRDefault="00522EF3" w:rsidP="00522EF3">
      <w:pPr>
        <w:spacing w:after="0"/>
        <w:jc w:val="both"/>
        <w:rPr>
          <w:rFonts w:ascii="Times New Roman"/>
          <w:sz w:val="28"/>
          <w:szCs w:val="28"/>
          <w:lang w:val="en-GB"/>
        </w:rPr>
      </w:pPr>
      <w:r w:rsidRPr="00914E84">
        <w:rPr>
          <w:rFonts w:ascii="Times New Roman"/>
          <w:sz w:val="28"/>
          <w:szCs w:val="28"/>
          <w:lang w:val="en-GB"/>
        </w:rPr>
        <w:t xml:space="preserve">Didier </w:t>
      </w:r>
      <w:proofErr w:type="spellStart"/>
      <w:r w:rsidRPr="00914E84">
        <w:rPr>
          <w:rFonts w:ascii="Times New Roman"/>
          <w:sz w:val="28"/>
          <w:szCs w:val="28"/>
          <w:lang w:val="en-GB"/>
        </w:rPr>
        <w:t>Leleu</w:t>
      </w:r>
      <w:proofErr w:type="spellEnd"/>
      <w:r w:rsidRPr="00914E84">
        <w:rPr>
          <w:rFonts w:ascii="Times New Roman"/>
          <w:sz w:val="28"/>
          <w:szCs w:val="28"/>
          <w:lang w:val="en-GB"/>
        </w:rPr>
        <w:t xml:space="preserve">, Vice President, </w:t>
      </w:r>
      <w:proofErr w:type="spellStart"/>
      <w:r w:rsidRPr="00914E84">
        <w:rPr>
          <w:rFonts w:ascii="Times New Roman"/>
          <w:sz w:val="28"/>
          <w:szCs w:val="28"/>
          <w:lang w:val="en-GB"/>
        </w:rPr>
        <w:t>Ekinops</w:t>
      </w:r>
      <w:proofErr w:type="spellEnd"/>
    </w:p>
    <w:p w:rsidR="00522EF3" w:rsidRPr="00914E84" w:rsidRDefault="00522EF3" w:rsidP="00522EF3">
      <w:pPr>
        <w:spacing w:after="0"/>
        <w:jc w:val="both"/>
        <w:rPr>
          <w:rFonts w:ascii="Times New Roman"/>
          <w:sz w:val="28"/>
          <w:szCs w:val="28"/>
          <w:u w:val="single"/>
          <w:lang w:val="en-GB"/>
        </w:rPr>
      </w:pPr>
    </w:p>
    <w:p w:rsidR="00522EF3" w:rsidRPr="00914E84" w:rsidRDefault="00522EF3" w:rsidP="00522EF3">
      <w:pPr>
        <w:spacing w:after="0"/>
        <w:jc w:val="both"/>
        <w:rPr>
          <w:rFonts w:ascii="Times New Roman"/>
          <w:sz w:val="28"/>
          <w:szCs w:val="28"/>
          <w:u w:val="single"/>
          <w:lang w:val="en-GB"/>
        </w:rPr>
      </w:pPr>
    </w:p>
    <w:p w:rsidR="00522EF3" w:rsidRPr="00914E84" w:rsidRDefault="00522EF3" w:rsidP="00522EF3">
      <w:pPr>
        <w:pStyle w:val="a3"/>
        <w:numPr>
          <w:ilvl w:val="0"/>
          <w:numId w:val="29"/>
        </w:numPr>
        <w:spacing w:after="0"/>
        <w:jc w:val="both"/>
        <w:rPr>
          <w:rFonts w:ascii="Times New Roman"/>
          <w:sz w:val="28"/>
          <w:szCs w:val="28"/>
          <w:lang w:val="en-GB"/>
        </w:rPr>
      </w:pPr>
      <w:r w:rsidRPr="00914E84">
        <w:rPr>
          <w:rFonts w:ascii="Times New Roman"/>
          <w:sz w:val="28"/>
          <w:szCs w:val="28"/>
          <w:u w:val="single"/>
          <w:lang w:val="en-GB"/>
        </w:rPr>
        <w:t>Parties signing the agreement</w:t>
      </w:r>
      <w:r w:rsidRPr="00914E84">
        <w:rPr>
          <w:rFonts w:ascii="Times New Roman"/>
          <w:sz w:val="28"/>
          <w:szCs w:val="28"/>
          <w:lang w:val="en-GB"/>
        </w:rPr>
        <w:t>:</w:t>
      </w:r>
    </w:p>
    <w:p w:rsidR="00522EF3" w:rsidRPr="00914E84" w:rsidRDefault="00522EF3" w:rsidP="00522EF3">
      <w:pPr>
        <w:spacing w:after="0"/>
        <w:jc w:val="both"/>
        <w:rPr>
          <w:rFonts w:ascii="Times New Roman"/>
          <w:sz w:val="28"/>
          <w:szCs w:val="28"/>
          <w:lang w:val="en-GB"/>
        </w:rPr>
      </w:pPr>
      <w:r w:rsidRPr="00914E84">
        <w:rPr>
          <w:rFonts w:ascii="Times New Roman"/>
          <w:sz w:val="28"/>
          <w:szCs w:val="28"/>
          <w:lang w:val="en-GB"/>
        </w:rPr>
        <w:t>ER-Telecom Holding (Dom.ru brand)</w:t>
      </w:r>
    </w:p>
    <w:p w:rsidR="00522EF3" w:rsidRPr="00914E84" w:rsidRDefault="00522EF3" w:rsidP="00522EF3">
      <w:pPr>
        <w:spacing w:after="0"/>
        <w:jc w:val="both"/>
        <w:rPr>
          <w:rFonts w:ascii="Times New Roman"/>
          <w:sz w:val="28"/>
          <w:szCs w:val="28"/>
          <w:lang w:val="en-GB"/>
        </w:rPr>
      </w:pPr>
      <w:r w:rsidRPr="00914E84">
        <w:rPr>
          <w:rFonts w:ascii="Times New Roman"/>
          <w:sz w:val="28"/>
          <w:szCs w:val="28"/>
          <w:lang w:val="en-GB"/>
        </w:rPr>
        <w:t>CAON Media (South Korea)</w:t>
      </w:r>
    </w:p>
    <w:p w:rsidR="00522EF3" w:rsidRPr="00914E84" w:rsidRDefault="00522EF3" w:rsidP="00522EF3">
      <w:pPr>
        <w:spacing w:after="0"/>
        <w:jc w:val="both"/>
        <w:rPr>
          <w:rFonts w:ascii="Times New Roman"/>
          <w:sz w:val="28"/>
          <w:szCs w:val="28"/>
          <w:lang w:val="en-GB"/>
        </w:rPr>
      </w:pPr>
      <w:proofErr w:type="spellStart"/>
      <w:r w:rsidRPr="00914E84">
        <w:rPr>
          <w:rFonts w:ascii="Times New Roman"/>
          <w:sz w:val="28"/>
          <w:szCs w:val="28"/>
          <w:lang w:val="en-GB"/>
        </w:rPr>
        <w:t>Morion</w:t>
      </w:r>
      <w:proofErr w:type="spellEnd"/>
    </w:p>
    <w:p w:rsidR="00522EF3" w:rsidRDefault="00522EF3" w:rsidP="00522EF3">
      <w:pPr>
        <w:spacing w:after="0"/>
        <w:jc w:val="both"/>
        <w:rPr>
          <w:rFonts w:ascii="Times New Roman"/>
          <w:sz w:val="28"/>
          <w:szCs w:val="28"/>
          <w:u w:val="single"/>
          <w:lang w:val="en-GB"/>
        </w:rPr>
      </w:pPr>
      <w:r w:rsidRPr="00914E84">
        <w:rPr>
          <w:rFonts w:ascii="Times New Roman"/>
          <w:sz w:val="28"/>
          <w:szCs w:val="28"/>
          <w:u w:val="single"/>
          <w:lang w:val="en-GB"/>
        </w:rPr>
        <w:t>Brief overview:</w:t>
      </w:r>
    </w:p>
    <w:p w:rsidR="00522EF3" w:rsidRPr="00914E84" w:rsidRDefault="00522EF3" w:rsidP="00522EF3">
      <w:pPr>
        <w:spacing w:after="0"/>
        <w:jc w:val="both"/>
        <w:rPr>
          <w:rFonts w:ascii="Times New Roman"/>
          <w:sz w:val="28"/>
          <w:szCs w:val="28"/>
          <w:lang w:val="en-GB"/>
        </w:rPr>
      </w:pPr>
      <w:r w:rsidRPr="00914E84">
        <w:rPr>
          <w:rFonts w:ascii="Times New Roman"/>
          <w:sz w:val="28"/>
          <w:szCs w:val="28"/>
          <w:lang w:val="en-GB"/>
        </w:rPr>
        <w:lastRenderedPageBreak/>
        <w:t xml:space="preserve">Memorandum on cooperation under which </w:t>
      </w:r>
      <w:r>
        <w:rPr>
          <w:rFonts w:ascii="Times New Roman"/>
          <w:sz w:val="28"/>
          <w:szCs w:val="28"/>
          <w:lang w:val="en-GB"/>
        </w:rPr>
        <w:t>K</w:t>
      </w:r>
      <w:r w:rsidRPr="00914E84">
        <w:rPr>
          <w:rFonts w:ascii="Times New Roman"/>
          <w:sz w:val="28"/>
          <w:szCs w:val="28"/>
          <w:lang w:val="en-GB"/>
        </w:rPr>
        <w:t xml:space="preserve">AON Media (South Korea) will begin assembling telecommunications equipment in Russia for the first time at a </w:t>
      </w:r>
      <w:proofErr w:type="spellStart"/>
      <w:r w:rsidRPr="00914E84">
        <w:rPr>
          <w:rFonts w:ascii="Times New Roman"/>
          <w:sz w:val="28"/>
          <w:szCs w:val="28"/>
          <w:lang w:val="en-GB"/>
        </w:rPr>
        <w:t>Morion</w:t>
      </w:r>
      <w:proofErr w:type="spellEnd"/>
      <w:r w:rsidRPr="00914E84">
        <w:rPr>
          <w:rFonts w:ascii="Times New Roman"/>
          <w:sz w:val="28"/>
          <w:szCs w:val="28"/>
          <w:lang w:val="en-GB"/>
        </w:rPr>
        <w:t xml:space="preserve"> plant based on orders from the Dom.ru telecommunications holding.</w:t>
      </w:r>
    </w:p>
    <w:p w:rsidR="00522EF3" w:rsidRPr="00914E84" w:rsidRDefault="00522EF3" w:rsidP="00522EF3">
      <w:pPr>
        <w:spacing w:after="0"/>
        <w:jc w:val="both"/>
        <w:rPr>
          <w:rFonts w:ascii="Times New Roman"/>
          <w:sz w:val="28"/>
          <w:szCs w:val="28"/>
          <w:u w:val="single"/>
          <w:lang w:val="en-GB"/>
        </w:rPr>
      </w:pPr>
      <w:r w:rsidRPr="00914E84">
        <w:rPr>
          <w:rFonts w:ascii="Times New Roman"/>
          <w:sz w:val="28"/>
          <w:szCs w:val="28"/>
          <w:u w:val="single"/>
          <w:lang w:val="en-GB"/>
        </w:rPr>
        <w:t>Signing ceremony participants:</w:t>
      </w:r>
    </w:p>
    <w:p w:rsidR="00522EF3" w:rsidRPr="00914E84" w:rsidRDefault="00522EF3" w:rsidP="00522EF3">
      <w:pPr>
        <w:spacing w:after="0"/>
        <w:jc w:val="both"/>
        <w:rPr>
          <w:rFonts w:ascii="Times New Roman"/>
          <w:sz w:val="28"/>
          <w:szCs w:val="28"/>
          <w:lang w:val="en-GB"/>
        </w:rPr>
      </w:pPr>
      <w:r w:rsidRPr="00914E84">
        <w:rPr>
          <w:rFonts w:ascii="Times New Roman"/>
          <w:sz w:val="28"/>
          <w:szCs w:val="28"/>
          <w:lang w:val="en-GB"/>
        </w:rPr>
        <w:t xml:space="preserve">Andrey </w:t>
      </w:r>
      <w:proofErr w:type="spellStart"/>
      <w:r w:rsidRPr="00914E84">
        <w:rPr>
          <w:rFonts w:ascii="Times New Roman"/>
          <w:sz w:val="28"/>
          <w:szCs w:val="28"/>
          <w:lang w:val="en-GB"/>
        </w:rPr>
        <w:t>Semerikov</w:t>
      </w:r>
      <w:proofErr w:type="spellEnd"/>
      <w:r w:rsidRPr="00914E84">
        <w:rPr>
          <w:rFonts w:ascii="Times New Roman"/>
          <w:sz w:val="28"/>
          <w:szCs w:val="28"/>
          <w:lang w:val="en-GB"/>
        </w:rPr>
        <w:t>, General Director, ER-Telecom Holding</w:t>
      </w:r>
    </w:p>
    <w:p w:rsidR="00522EF3" w:rsidRPr="00914E84" w:rsidRDefault="00522EF3" w:rsidP="00522EF3">
      <w:pPr>
        <w:spacing w:after="0"/>
        <w:jc w:val="both"/>
        <w:rPr>
          <w:rFonts w:ascii="Times New Roman"/>
          <w:sz w:val="28"/>
          <w:szCs w:val="28"/>
          <w:lang w:val="en-GB"/>
        </w:rPr>
      </w:pPr>
      <w:proofErr w:type="spellStart"/>
      <w:r w:rsidRPr="00914E84">
        <w:rPr>
          <w:rFonts w:ascii="Times New Roman"/>
          <w:sz w:val="28"/>
          <w:szCs w:val="28"/>
          <w:lang w:val="en-GB"/>
        </w:rPr>
        <w:t>Evgeny</w:t>
      </w:r>
      <w:proofErr w:type="spellEnd"/>
      <w:r w:rsidRPr="00914E84">
        <w:rPr>
          <w:rFonts w:ascii="Times New Roman"/>
          <w:sz w:val="28"/>
          <w:szCs w:val="28"/>
          <w:lang w:val="en-GB"/>
        </w:rPr>
        <w:t xml:space="preserve"> </w:t>
      </w:r>
      <w:proofErr w:type="spellStart"/>
      <w:r w:rsidRPr="00914E84">
        <w:rPr>
          <w:rFonts w:ascii="Times New Roman"/>
          <w:sz w:val="28"/>
          <w:szCs w:val="28"/>
          <w:lang w:val="en-GB"/>
        </w:rPr>
        <w:t>Pegushin</w:t>
      </w:r>
      <w:proofErr w:type="spellEnd"/>
      <w:r w:rsidRPr="00914E84">
        <w:rPr>
          <w:rFonts w:ascii="Times New Roman"/>
          <w:sz w:val="28"/>
          <w:szCs w:val="28"/>
          <w:lang w:val="en-GB"/>
        </w:rPr>
        <w:t xml:space="preserve">, Spokesman, </w:t>
      </w:r>
      <w:proofErr w:type="spellStart"/>
      <w:r w:rsidRPr="00914E84">
        <w:rPr>
          <w:rFonts w:ascii="Times New Roman"/>
          <w:sz w:val="28"/>
          <w:szCs w:val="28"/>
          <w:lang w:val="en-GB"/>
        </w:rPr>
        <w:t>Morion</w:t>
      </w:r>
      <w:proofErr w:type="spellEnd"/>
    </w:p>
    <w:p w:rsidR="00522EF3" w:rsidRPr="00914E84" w:rsidRDefault="00522EF3" w:rsidP="00522EF3">
      <w:pPr>
        <w:spacing w:after="0"/>
        <w:jc w:val="both"/>
        <w:rPr>
          <w:rFonts w:ascii="Times New Roman"/>
          <w:sz w:val="28"/>
          <w:szCs w:val="28"/>
          <w:lang w:val="en-GB"/>
        </w:rPr>
      </w:pPr>
      <w:r w:rsidRPr="00914E84">
        <w:rPr>
          <w:rFonts w:ascii="Times New Roman"/>
          <w:sz w:val="28"/>
          <w:szCs w:val="28"/>
          <w:lang w:val="en-GB"/>
        </w:rPr>
        <w:t xml:space="preserve">Lim </w:t>
      </w:r>
      <w:proofErr w:type="spellStart"/>
      <w:r w:rsidRPr="00914E84">
        <w:rPr>
          <w:rFonts w:ascii="Times New Roman"/>
          <w:sz w:val="28"/>
          <w:szCs w:val="28"/>
          <w:lang w:val="en-GB"/>
        </w:rPr>
        <w:t>Hwa</w:t>
      </w:r>
      <w:proofErr w:type="spellEnd"/>
      <w:r w:rsidRPr="00914E84">
        <w:rPr>
          <w:rFonts w:ascii="Times New Roman"/>
          <w:sz w:val="28"/>
          <w:szCs w:val="28"/>
          <w:lang w:val="en-GB"/>
        </w:rPr>
        <w:t xml:space="preserve"> </w:t>
      </w:r>
      <w:proofErr w:type="spellStart"/>
      <w:r w:rsidRPr="00914E84">
        <w:rPr>
          <w:rFonts w:ascii="Times New Roman"/>
          <w:sz w:val="28"/>
          <w:szCs w:val="28"/>
          <w:lang w:val="en-GB"/>
        </w:rPr>
        <w:t>So</w:t>
      </w:r>
      <w:r>
        <w:rPr>
          <w:rFonts w:ascii="Times New Roman"/>
          <w:sz w:val="28"/>
          <w:szCs w:val="28"/>
          <w:lang w:val="en-GB"/>
        </w:rPr>
        <w:t>e</w:t>
      </w:r>
      <w:r w:rsidRPr="00914E84">
        <w:rPr>
          <w:rFonts w:ascii="Times New Roman"/>
          <w:sz w:val="28"/>
          <w:szCs w:val="28"/>
          <w:lang w:val="en-GB"/>
        </w:rPr>
        <w:t>p</w:t>
      </w:r>
      <w:proofErr w:type="spellEnd"/>
      <w:r w:rsidRPr="00914E84">
        <w:rPr>
          <w:rFonts w:ascii="Times New Roman"/>
          <w:sz w:val="28"/>
          <w:szCs w:val="28"/>
          <w:lang w:val="en-GB"/>
        </w:rPr>
        <w:t xml:space="preserve">, CEO, </w:t>
      </w:r>
      <w:r>
        <w:rPr>
          <w:rFonts w:ascii="Times New Roman"/>
          <w:sz w:val="28"/>
          <w:szCs w:val="28"/>
          <w:lang w:val="en-GB"/>
        </w:rPr>
        <w:t>K</w:t>
      </w:r>
      <w:r w:rsidRPr="00914E84">
        <w:rPr>
          <w:rFonts w:ascii="Times New Roman"/>
          <w:sz w:val="28"/>
          <w:szCs w:val="28"/>
          <w:lang w:val="en-GB"/>
        </w:rPr>
        <w:t>AON Media</w:t>
      </w:r>
    </w:p>
    <w:p w:rsidR="00522EF3" w:rsidRPr="00914E84" w:rsidRDefault="00522EF3" w:rsidP="00522EF3">
      <w:pPr>
        <w:spacing w:after="0"/>
        <w:jc w:val="both"/>
        <w:rPr>
          <w:rFonts w:ascii="Times New Roman"/>
          <w:sz w:val="28"/>
          <w:szCs w:val="28"/>
          <w:lang w:val="en-GB"/>
        </w:rPr>
      </w:pPr>
      <w:r w:rsidRPr="00914E84">
        <w:rPr>
          <w:rFonts w:ascii="Times New Roman"/>
          <w:sz w:val="28"/>
          <w:szCs w:val="28"/>
          <w:u w:val="single"/>
          <w:lang w:val="en-GB"/>
        </w:rPr>
        <w:t>Amount of agreement:</w:t>
      </w:r>
      <w:r>
        <w:rPr>
          <w:rFonts w:ascii="Times New Roman"/>
          <w:sz w:val="28"/>
          <w:szCs w:val="28"/>
          <w:u w:val="single"/>
          <w:lang w:val="en-GB"/>
        </w:rPr>
        <w:t xml:space="preserve"> </w:t>
      </w:r>
      <w:r w:rsidRPr="00914E84">
        <w:rPr>
          <w:rFonts w:ascii="Times New Roman"/>
          <w:sz w:val="28"/>
          <w:szCs w:val="28"/>
          <w:lang w:val="en-GB"/>
        </w:rPr>
        <w:t>Amount of 3 agreements – RUB 4 billion.</w:t>
      </w:r>
    </w:p>
    <w:p w:rsidR="00522EF3" w:rsidRPr="00914E84" w:rsidRDefault="00522EF3" w:rsidP="00522EF3">
      <w:pPr>
        <w:spacing w:after="0"/>
        <w:jc w:val="both"/>
        <w:rPr>
          <w:rFonts w:ascii="Times New Roman"/>
          <w:sz w:val="28"/>
          <w:szCs w:val="28"/>
          <w:lang w:val="en-GB"/>
        </w:rPr>
      </w:pPr>
      <w:r w:rsidRPr="00914E84">
        <w:rPr>
          <w:rFonts w:ascii="Times New Roman"/>
          <w:sz w:val="28"/>
          <w:szCs w:val="28"/>
          <w:lang w:val="en-GB"/>
        </w:rPr>
        <w:t>Link: http://ertelecom.ru/ru/news/lidery-mirovogo-telekommunikatsionnogo-rynka-nachinayut-sobirat-oborudovanie-rossii</w:t>
      </w:r>
    </w:p>
    <w:p w:rsidR="00522EF3" w:rsidRPr="00914E84" w:rsidRDefault="00522EF3" w:rsidP="00522EF3">
      <w:pPr>
        <w:rPr>
          <w:rFonts w:ascii="Times New Roman"/>
          <w:sz w:val="28"/>
          <w:szCs w:val="28"/>
          <w:lang w:val="en-GB"/>
        </w:rPr>
      </w:pPr>
    </w:p>
    <w:p w:rsidR="00522EF3" w:rsidRPr="00914E84" w:rsidRDefault="00522EF3" w:rsidP="00522EF3">
      <w:pPr>
        <w:pStyle w:val="a3"/>
        <w:numPr>
          <w:ilvl w:val="0"/>
          <w:numId w:val="29"/>
        </w:numPr>
        <w:spacing w:after="0"/>
        <w:rPr>
          <w:rFonts w:ascii="Times New Roman"/>
          <w:sz w:val="28"/>
          <w:szCs w:val="28"/>
          <w:u w:val="single"/>
          <w:lang w:val="en-GB"/>
        </w:rPr>
      </w:pPr>
      <w:r w:rsidRPr="00914E84">
        <w:rPr>
          <w:rFonts w:ascii="Times New Roman"/>
          <w:sz w:val="28"/>
          <w:szCs w:val="28"/>
          <w:u w:val="single"/>
          <w:lang w:val="en-GB"/>
        </w:rPr>
        <w:t>Parties signing the agreement:</w:t>
      </w:r>
    </w:p>
    <w:p w:rsidR="00522EF3" w:rsidRPr="00914E84" w:rsidRDefault="00522EF3" w:rsidP="00522EF3">
      <w:pPr>
        <w:spacing w:after="0"/>
        <w:rPr>
          <w:rFonts w:ascii="Times New Roman"/>
          <w:sz w:val="28"/>
          <w:szCs w:val="28"/>
          <w:lang w:val="en-GB"/>
        </w:rPr>
      </w:pPr>
      <w:proofErr w:type="spellStart"/>
      <w:r w:rsidRPr="00914E84">
        <w:rPr>
          <w:rFonts w:ascii="Times New Roman"/>
          <w:sz w:val="28"/>
          <w:szCs w:val="28"/>
          <w:lang w:val="en-GB"/>
        </w:rPr>
        <w:t>Gazprombank</w:t>
      </w:r>
      <w:proofErr w:type="spellEnd"/>
    </w:p>
    <w:p w:rsidR="00522EF3" w:rsidRPr="00914E84" w:rsidRDefault="00522EF3" w:rsidP="00522EF3">
      <w:pPr>
        <w:spacing w:after="0"/>
        <w:rPr>
          <w:rFonts w:ascii="Times New Roman"/>
          <w:sz w:val="28"/>
          <w:szCs w:val="28"/>
          <w:lang w:val="en-GB"/>
        </w:rPr>
      </w:pPr>
      <w:r w:rsidRPr="00914E84">
        <w:rPr>
          <w:rFonts w:ascii="Times New Roman"/>
          <w:sz w:val="28"/>
          <w:szCs w:val="28"/>
          <w:lang w:val="en-GB"/>
        </w:rPr>
        <w:t>State Oil Company of Azerbaijan Republic (SOCAR)</w:t>
      </w:r>
    </w:p>
    <w:p w:rsidR="00522EF3" w:rsidRDefault="00522EF3" w:rsidP="00522EF3">
      <w:pPr>
        <w:spacing w:after="0"/>
        <w:rPr>
          <w:rFonts w:ascii="Times New Roman"/>
          <w:sz w:val="28"/>
          <w:szCs w:val="28"/>
          <w:lang w:val="en-GB"/>
        </w:rPr>
      </w:pPr>
      <w:r w:rsidRPr="00914E84">
        <w:rPr>
          <w:rFonts w:ascii="Times New Roman"/>
          <w:sz w:val="28"/>
          <w:szCs w:val="28"/>
          <w:u w:val="single"/>
          <w:lang w:val="en-GB"/>
        </w:rPr>
        <w:t>Brief overview</w:t>
      </w:r>
      <w:r w:rsidRPr="00914E84">
        <w:rPr>
          <w:rFonts w:ascii="Times New Roman"/>
          <w:sz w:val="28"/>
          <w:szCs w:val="28"/>
          <w:lang w:val="en-GB"/>
        </w:rPr>
        <w:t xml:space="preserve">: </w:t>
      </w:r>
    </w:p>
    <w:p w:rsidR="00522EF3" w:rsidRPr="00914E84" w:rsidRDefault="00522EF3" w:rsidP="00522EF3">
      <w:pPr>
        <w:spacing w:after="0"/>
        <w:rPr>
          <w:rFonts w:ascii="Times New Roman"/>
          <w:sz w:val="28"/>
          <w:szCs w:val="28"/>
          <w:lang w:val="en-GB"/>
        </w:rPr>
      </w:pPr>
      <w:proofErr w:type="gramStart"/>
      <w:r w:rsidRPr="00914E84">
        <w:rPr>
          <w:rFonts w:ascii="Times New Roman"/>
          <w:sz w:val="28"/>
          <w:szCs w:val="28"/>
          <w:lang w:val="en-GB"/>
        </w:rPr>
        <w:t>Agreement on the financing of the construction of the SOCAR Polymer polypropylene and high density polyethylene plant in the Azerbaijan Republic.</w:t>
      </w:r>
      <w:proofErr w:type="gramEnd"/>
    </w:p>
    <w:p w:rsidR="00522EF3" w:rsidRPr="00914E84" w:rsidRDefault="00522EF3" w:rsidP="00522EF3">
      <w:pPr>
        <w:spacing w:after="0"/>
        <w:rPr>
          <w:rFonts w:ascii="Times New Roman"/>
          <w:sz w:val="28"/>
          <w:szCs w:val="28"/>
          <w:u w:val="single"/>
          <w:lang w:val="en-GB"/>
        </w:rPr>
      </w:pPr>
      <w:r w:rsidRPr="00914E84">
        <w:rPr>
          <w:rFonts w:ascii="Times New Roman"/>
          <w:sz w:val="28"/>
          <w:szCs w:val="28"/>
          <w:u w:val="single"/>
          <w:lang w:val="en-GB"/>
        </w:rPr>
        <w:t>Parties signing the agreement:</w:t>
      </w:r>
    </w:p>
    <w:p w:rsidR="00522EF3" w:rsidRPr="00914E84" w:rsidRDefault="00522EF3" w:rsidP="00522EF3">
      <w:pPr>
        <w:spacing w:after="0"/>
        <w:rPr>
          <w:rFonts w:ascii="Times New Roman"/>
          <w:sz w:val="28"/>
          <w:szCs w:val="28"/>
          <w:lang w:val="en-GB"/>
        </w:rPr>
      </w:pPr>
      <w:proofErr w:type="spellStart"/>
      <w:r w:rsidRPr="00914E84">
        <w:rPr>
          <w:rFonts w:ascii="Times New Roman"/>
          <w:sz w:val="28"/>
          <w:szCs w:val="28"/>
          <w:lang w:val="en-GB"/>
        </w:rPr>
        <w:t>Rovnag</w:t>
      </w:r>
      <w:proofErr w:type="spellEnd"/>
      <w:r w:rsidRPr="00914E84">
        <w:rPr>
          <w:rFonts w:ascii="Times New Roman"/>
          <w:sz w:val="28"/>
          <w:szCs w:val="28"/>
          <w:lang w:val="en-GB"/>
        </w:rPr>
        <w:t xml:space="preserve"> </w:t>
      </w:r>
      <w:proofErr w:type="spellStart"/>
      <w:r w:rsidRPr="00914E84">
        <w:rPr>
          <w:rFonts w:ascii="Times New Roman"/>
          <w:sz w:val="28"/>
          <w:szCs w:val="28"/>
          <w:lang w:val="en-GB"/>
        </w:rPr>
        <w:t>Abdulla</w:t>
      </w:r>
      <w:r>
        <w:rPr>
          <w:rFonts w:ascii="Times New Roman"/>
          <w:sz w:val="28"/>
          <w:szCs w:val="28"/>
          <w:lang w:val="en-GB"/>
        </w:rPr>
        <w:t>y</w:t>
      </w:r>
      <w:r w:rsidRPr="00914E84">
        <w:rPr>
          <w:rFonts w:ascii="Times New Roman"/>
          <w:sz w:val="28"/>
          <w:szCs w:val="28"/>
          <w:lang w:val="en-GB"/>
        </w:rPr>
        <w:t>ev</w:t>
      </w:r>
      <w:proofErr w:type="spellEnd"/>
      <w:r w:rsidRPr="00914E84">
        <w:rPr>
          <w:rFonts w:ascii="Times New Roman"/>
          <w:sz w:val="28"/>
          <w:szCs w:val="28"/>
          <w:lang w:val="en-GB"/>
        </w:rPr>
        <w:t>, President, State Oil Company of Azerbaijan Republic (SOCAR)</w:t>
      </w:r>
    </w:p>
    <w:p w:rsidR="00522EF3" w:rsidRPr="00914E84" w:rsidRDefault="00522EF3" w:rsidP="00522EF3">
      <w:pPr>
        <w:spacing w:after="0"/>
        <w:rPr>
          <w:rFonts w:ascii="Times New Roman"/>
          <w:sz w:val="28"/>
          <w:szCs w:val="28"/>
          <w:lang w:val="en-GB"/>
        </w:rPr>
      </w:pPr>
      <w:r w:rsidRPr="00914E84">
        <w:rPr>
          <w:rFonts w:ascii="Times New Roman"/>
          <w:sz w:val="28"/>
          <w:szCs w:val="28"/>
          <w:lang w:val="en-GB"/>
        </w:rPr>
        <w:t xml:space="preserve">Andrey </w:t>
      </w:r>
      <w:proofErr w:type="spellStart"/>
      <w:r w:rsidRPr="00914E84">
        <w:rPr>
          <w:rFonts w:ascii="Times New Roman"/>
          <w:sz w:val="28"/>
          <w:szCs w:val="28"/>
          <w:lang w:val="en-GB"/>
        </w:rPr>
        <w:t>Akimov</w:t>
      </w:r>
      <w:proofErr w:type="spellEnd"/>
      <w:r w:rsidRPr="00914E84">
        <w:rPr>
          <w:rFonts w:ascii="Times New Roman"/>
          <w:sz w:val="28"/>
          <w:szCs w:val="28"/>
          <w:lang w:val="en-GB"/>
        </w:rPr>
        <w:t xml:space="preserve">, Chairman of the Management Board, </w:t>
      </w:r>
      <w:proofErr w:type="spellStart"/>
      <w:r w:rsidRPr="00914E84">
        <w:rPr>
          <w:rFonts w:ascii="Times New Roman"/>
          <w:sz w:val="28"/>
          <w:szCs w:val="28"/>
          <w:lang w:val="en-GB"/>
        </w:rPr>
        <w:t>Gazprombank</w:t>
      </w:r>
      <w:proofErr w:type="spellEnd"/>
    </w:p>
    <w:p w:rsidR="00522EF3" w:rsidRPr="00914E84" w:rsidRDefault="00522EF3" w:rsidP="00522EF3">
      <w:pPr>
        <w:spacing w:after="0"/>
        <w:rPr>
          <w:rFonts w:ascii="Times New Roman"/>
          <w:sz w:val="28"/>
          <w:szCs w:val="28"/>
          <w:lang w:val="en-GB"/>
        </w:rPr>
      </w:pPr>
      <w:r w:rsidRPr="00914E84">
        <w:rPr>
          <w:rFonts w:ascii="Times New Roman"/>
          <w:sz w:val="28"/>
          <w:szCs w:val="28"/>
          <w:u w:val="single"/>
          <w:lang w:val="en-GB"/>
        </w:rPr>
        <w:t>Amount of agreement:</w:t>
      </w:r>
      <w:r>
        <w:rPr>
          <w:rFonts w:ascii="Times New Roman"/>
          <w:sz w:val="28"/>
          <w:szCs w:val="28"/>
          <w:u w:val="single"/>
          <w:lang w:val="en-GB"/>
        </w:rPr>
        <w:t xml:space="preserve"> </w:t>
      </w:r>
      <w:r w:rsidRPr="00914E84">
        <w:rPr>
          <w:rFonts w:ascii="Times New Roman"/>
          <w:sz w:val="28"/>
          <w:szCs w:val="28"/>
          <w:lang w:val="en-GB"/>
        </w:rPr>
        <w:t>USD 489 million</w:t>
      </w:r>
    </w:p>
    <w:p w:rsidR="00522EF3" w:rsidRPr="00914E84" w:rsidRDefault="00522EF3" w:rsidP="00522EF3">
      <w:pPr>
        <w:spacing w:after="0"/>
        <w:rPr>
          <w:rFonts w:ascii="Times New Roman"/>
          <w:sz w:val="28"/>
          <w:szCs w:val="28"/>
          <w:lang w:val="en-GB"/>
        </w:rPr>
      </w:pPr>
    </w:p>
    <w:p w:rsidR="00522EF3" w:rsidRPr="00914E84" w:rsidRDefault="00522EF3" w:rsidP="00522EF3">
      <w:pPr>
        <w:pStyle w:val="a3"/>
        <w:numPr>
          <w:ilvl w:val="0"/>
          <w:numId w:val="29"/>
        </w:numPr>
        <w:shd w:val="clear" w:color="auto" w:fill="FFFFFF"/>
        <w:spacing w:after="0" w:line="323" w:lineRule="atLeast"/>
        <w:jc w:val="both"/>
        <w:rPr>
          <w:rFonts w:ascii="Times New Roman"/>
          <w:color w:val="000000"/>
          <w:sz w:val="28"/>
          <w:szCs w:val="28"/>
          <w:lang w:val="en-GB" w:eastAsia="ru-RU"/>
        </w:rPr>
      </w:pPr>
      <w:r w:rsidRPr="00914E84">
        <w:rPr>
          <w:rFonts w:ascii="Times New Roman"/>
          <w:color w:val="000000"/>
          <w:sz w:val="28"/>
          <w:szCs w:val="28"/>
          <w:u w:val="single"/>
          <w:lang w:val="en-GB" w:eastAsia="ru-RU"/>
        </w:rPr>
        <w:t>Parties signing the agreement</w:t>
      </w:r>
      <w:r w:rsidRPr="00914E84">
        <w:rPr>
          <w:rFonts w:ascii="Times New Roman"/>
          <w:color w:val="000000"/>
          <w:sz w:val="28"/>
          <w:szCs w:val="28"/>
          <w:lang w:val="en-GB" w:eastAsia="ru-RU"/>
        </w:rPr>
        <w:t xml:space="preserve">: </w:t>
      </w:r>
    </w:p>
    <w:p w:rsidR="00522EF3" w:rsidRPr="00914E84" w:rsidRDefault="00522EF3" w:rsidP="00522EF3">
      <w:pPr>
        <w:shd w:val="clear" w:color="auto" w:fill="FFFFFF"/>
        <w:spacing w:after="0" w:line="323" w:lineRule="atLeast"/>
        <w:jc w:val="both"/>
        <w:rPr>
          <w:rFonts w:ascii="Times New Roman"/>
          <w:sz w:val="28"/>
          <w:szCs w:val="28"/>
          <w:lang w:val="en-GB" w:eastAsia="ru-RU"/>
        </w:rPr>
      </w:pPr>
      <w:r w:rsidRPr="00914E84">
        <w:rPr>
          <w:rFonts w:ascii="Times New Roman"/>
          <w:sz w:val="28"/>
          <w:szCs w:val="28"/>
          <w:lang w:val="en-GB" w:eastAsia="ru-RU"/>
        </w:rPr>
        <w:t>Administration of the Kemerovo Region</w:t>
      </w:r>
    </w:p>
    <w:p w:rsidR="00522EF3" w:rsidRPr="00914E84" w:rsidRDefault="00522EF3" w:rsidP="00522EF3">
      <w:pPr>
        <w:shd w:val="clear" w:color="auto" w:fill="FFFFFF"/>
        <w:spacing w:after="0" w:line="323" w:lineRule="atLeast"/>
        <w:jc w:val="both"/>
        <w:rPr>
          <w:rFonts w:ascii="Times New Roman"/>
          <w:sz w:val="28"/>
          <w:szCs w:val="28"/>
          <w:lang w:val="en-GB" w:eastAsia="ru-RU"/>
        </w:rPr>
      </w:pPr>
      <w:r w:rsidRPr="00914E84">
        <w:rPr>
          <w:rFonts w:ascii="Times New Roman"/>
          <w:sz w:val="28"/>
          <w:szCs w:val="28"/>
          <w:lang w:val="en-GB" w:eastAsia="ru-RU"/>
        </w:rPr>
        <w:t>Federal Centre for Project Finance (FCPF, VEB Group)</w:t>
      </w:r>
    </w:p>
    <w:p w:rsidR="00522EF3" w:rsidRDefault="00522EF3" w:rsidP="00522EF3">
      <w:pPr>
        <w:shd w:val="clear" w:color="auto" w:fill="FFFFFF"/>
        <w:spacing w:after="0" w:line="240" w:lineRule="auto"/>
        <w:jc w:val="both"/>
        <w:rPr>
          <w:rFonts w:ascii="Times New Roman"/>
          <w:sz w:val="28"/>
          <w:szCs w:val="28"/>
          <w:lang w:val="en-GB" w:eastAsia="ru-RU"/>
        </w:rPr>
      </w:pPr>
      <w:r w:rsidRPr="00914E84">
        <w:rPr>
          <w:rFonts w:ascii="Times New Roman"/>
          <w:sz w:val="28"/>
          <w:szCs w:val="28"/>
          <w:u w:val="single"/>
          <w:lang w:val="en-GB" w:eastAsia="ru-RU"/>
        </w:rPr>
        <w:t>Brief overview:</w:t>
      </w:r>
      <w:r>
        <w:rPr>
          <w:rFonts w:ascii="Times New Roman"/>
          <w:sz w:val="28"/>
          <w:szCs w:val="28"/>
          <w:u w:val="single"/>
          <w:lang w:val="en-GB" w:eastAsia="ru-RU"/>
        </w:rPr>
        <w:t xml:space="preserve"> </w:t>
      </w:r>
    </w:p>
    <w:p w:rsidR="00522EF3" w:rsidRPr="00914E84" w:rsidRDefault="00522EF3" w:rsidP="00522EF3">
      <w:pPr>
        <w:shd w:val="clear" w:color="auto" w:fill="FFFFFF"/>
        <w:spacing w:after="0" w:line="240" w:lineRule="auto"/>
        <w:jc w:val="both"/>
        <w:rPr>
          <w:rFonts w:ascii="Times New Roman"/>
          <w:sz w:val="28"/>
          <w:szCs w:val="28"/>
          <w:lang w:val="en-GB" w:eastAsia="ru-RU"/>
        </w:rPr>
      </w:pPr>
      <w:proofErr w:type="gramStart"/>
      <w:r w:rsidRPr="00914E84">
        <w:rPr>
          <w:rFonts w:ascii="Times New Roman"/>
          <w:sz w:val="28"/>
          <w:szCs w:val="28"/>
          <w:lang w:val="en-GB" w:eastAsia="ru-RU"/>
        </w:rPr>
        <w:t xml:space="preserve">Agreement on the establishment of a special design company to prepare a design for the integrated development of the </w:t>
      </w:r>
      <w:proofErr w:type="spellStart"/>
      <w:r w:rsidRPr="00914E84">
        <w:rPr>
          <w:rFonts w:ascii="Times New Roman"/>
          <w:sz w:val="28"/>
          <w:szCs w:val="28"/>
          <w:lang w:val="en-GB" w:eastAsia="ru-RU"/>
        </w:rPr>
        <w:t>Sheregesh</w:t>
      </w:r>
      <w:proofErr w:type="spellEnd"/>
      <w:r w:rsidRPr="00914E84">
        <w:rPr>
          <w:rFonts w:ascii="Times New Roman"/>
          <w:sz w:val="28"/>
          <w:szCs w:val="28"/>
          <w:lang w:val="en-GB" w:eastAsia="ru-RU"/>
        </w:rPr>
        <w:t xml:space="preserve"> ski resort</w:t>
      </w:r>
      <w:r>
        <w:rPr>
          <w:rFonts w:ascii="Times New Roman"/>
          <w:sz w:val="28"/>
          <w:szCs w:val="28"/>
          <w:lang w:val="en-GB" w:eastAsia="ru-RU"/>
        </w:rPr>
        <w:t>.</w:t>
      </w:r>
      <w:proofErr w:type="gramEnd"/>
    </w:p>
    <w:p w:rsidR="00522EF3" w:rsidRPr="00914E84" w:rsidRDefault="00522EF3" w:rsidP="00522EF3">
      <w:pPr>
        <w:shd w:val="clear" w:color="auto" w:fill="FFFFFF"/>
        <w:spacing w:after="0" w:line="323" w:lineRule="atLeast"/>
        <w:jc w:val="both"/>
        <w:rPr>
          <w:rFonts w:ascii="Times New Roman"/>
          <w:sz w:val="28"/>
          <w:szCs w:val="28"/>
          <w:lang w:val="en-GB" w:eastAsia="ru-RU"/>
        </w:rPr>
      </w:pPr>
      <w:r w:rsidRPr="00914E84">
        <w:rPr>
          <w:rFonts w:ascii="Times New Roman"/>
          <w:sz w:val="28"/>
          <w:szCs w:val="28"/>
          <w:u w:val="single"/>
          <w:lang w:val="en-GB" w:eastAsia="ru-RU"/>
        </w:rPr>
        <w:t>Signing ceremony participants:</w:t>
      </w:r>
    </w:p>
    <w:p w:rsidR="00522EF3" w:rsidRPr="00914E84" w:rsidRDefault="00522EF3" w:rsidP="00522EF3">
      <w:pPr>
        <w:shd w:val="clear" w:color="auto" w:fill="FFFFFF"/>
        <w:spacing w:after="0"/>
        <w:jc w:val="both"/>
        <w:rPr>
          <w:rFonts w:ascii="Times New Roman"/>
          <w:sz w:val="28"/>
          <w:szCs w:val="28"/>
          <w:lang w:val="en-GB" w:eastAsia="ru-RU"/>
        </w:rPr>
      </w:pPr>
      <w:r w:rsidRPr="00914E84">
        <w:rPr>
          <w:rFonts w:ascii="Times New Roman"/>
          <w:sz w:val="28"/>
          <w:szCs w:val="28"/>
          <w:lang w:val="en-GB" w:eastAsia="ru-RU"/>
        </w:rPr>
        <w:t xml:space="preserve">Alexander </w:t>
      </w:r>
      <w:proofErr w:type="spellStart"/>
      <w:r w:rsidRPr="00914E84">
        <w:rPr>
          <w:rFonts w:ascii="Times New Roman"/>
          <w:sz w:val="28"/>
          <w:szCs w:val="28"/>
          <w:lang w:val="en-GB" w:eastAsia="ru-RU"/>
        </w:rPr>
        <w:t>Bazhenov</w:t>
      </w:r>
      <w:proofErr w:type="spellEnd"/>
      <w:r w:rsidRPr="00914E84">
        <w:rPr>
          <w:rFonts w:ascii="Times New Roman"/>
          <w:sz w:val="28"/>
          <w:szCs w:val="28"/>
          <w:lang w:val="en-GB" w:eastAsia="ru-RU"/>
        </w:rPr>
        <w:t>, General Director, FCPF</w:t>
      </w:r>
    </w:p>
    <w:p w:rsidR="00522EF3" w:rsidRPr="00914E84" w:rsidRDefault="00522EF3" w:rsidP="00522EF3">
      <w:pPr>
        <w:shd w:val="clear" w:color="auto" w:fill="FFFFFF"/>
        <w:spacing w:after="0" w:line="323" w:lineRule="atLeast"/>
        <w:jc w:val="both"/>
        <w:rPr>
          <w:rFonts w:ascii="Times New Roman"/>
          <w:sz w:val="28"/>
          <w:szCs w:val="28"/>
          <w:lang w:val="en-GB" w:eastAsia="ru-RU"/>
        </w:rPr>
      </w:pPr>
      <w:r w:rsidRPr="00914E84">
        <w:rPr>
          <w:rFonts w:ascii="Times New Roman"/>
          <w:sz w:val="28"/>
          <w:szCs w:val="28"/>
          <w:lang w:val="en-GB" w:eastAsia="ru-RU"/>
        </w:rPr>
        <w:t xml:space="preserve">Dmitry </w:t>
      </w:r>
      <w:proofErr w:type="spellStart"/>
      <w:r w:rsidRPr="00914E84">
        <w:rPr>
          <w:rFonts w:ascii="Times New Roman"/>
          <w:sz w:val="28"/>
          <w:szCs w:val="28"/>
          <w:lang w:val="en-GB" w:eastAsia="ru-RU"/>
        </w:rPr>
        <w:t>Islamov</w:t>
      </w:r>
      <w:proofErr w:type="spellEnd"/>
      <w:r w:rsidRPr="00914E84">
        <w:rPr>
          <w:rFonts w:ascii="Times New Roman"/>
          <w:sz w:val="28"/>
          <w:szCs w:val="28"/>
          <w:lang w:val="en-GB" w:eastAsia="ru-RU"/>
        </w:rPr>
        <w:t>, Deputy Governor of the Kemerovo Region for Economics and Regional Development</w:t>
      </w:r>
    </w:p>
    <w:p w:rsidR="00522EF3" w:rsidRPr="00914E84" w:rsidRDefault="00522EF3" w:rsidP="00522EF3">
      <w:pPr>
        <w:spacing w:after="0"/>
        <w:rPr>
          <w:rFonts w:ascii="Times New Roman"/>
          <w:sz w:val="28"/>
          <w:szCs w:val="28"/>
          <w:lang w:val="en-GB"/>
        </w:rPr>
      </w:pPr>
      <w:r w:rsidRPr="00914E84">
        <w:rPr>
          <w:rFonts w:ascii="Times New Roman"/>
          <w:sz w:val="28"/>
          <w:szCs w:val="28"/>
          <w:u w:val="single"/>
          <w:lang w:val="en-GB"/>
        </w:rPr>
        <w:t>Amount of agreement:</w:t>
      </w:r>
      <w:r>
        <w:rPr>
          <w:rFonts w:ascii="Times New Roman"/>
          <w:sz w:val="28"/>
          <w:szCs w:val="28"/>
          <w:u w:val="single"/>
          <w:lang w:val="en-GB"/>
        </w:rPr>
        <w:t xml:space="preserve"> </w:t>
      </w:r>
      <w:r w:rsidRPr="00914E84">
        <w:rPr>
          <w:rFonts w:ascii="Times New Roman"/>
          <w:sz w:val="28"/>
          <w:szCs w:val="28"/>
          <w:lang w:val="en-GB"/>
        </w:rPr>
        <w:t>RUB 10 billion</w:t>
      </w:r>
    </w:p>
    <w:p w:rsidR="00522EF3" w:rsidRPr="00914E84" w:rsidRDefault="00522EF3" w:rsidP="00522EF3">
      <w:pPr>
        <w:spacing w:after="0"/>
        <w:rPr>
          <w:rFonts w:ascii="Times New Roman"/>
          <w:sz w:val="28"/>
          <w:szCs w:val="28"/>
          <w:lang w:val="en-GB"/>
        </w:rPr>
      </w:pPr>
    </w:p>
    <w:p w:rsidR="00522EF3" w:rsidRPr="00914E84" w:rsidRDefault="00522EF3" w:rsidP="00522EF3">
      <w:pPr>
        <w:pStyle w:val="a3"/>
        <w:numPr>
          <w:ilvl w:val="0"/>
          <w:numId w:val="29"/>
        </w:numPr>
        <w:spacing w:after="0" w:line="240" w:lineRule="auto"/>
        <w:rPr>
          <w:rFonts w:ascii="Times New Roman"/>
          <w:sz w:val="28"/>
          <w:szCs w:val="28"/>
          <w:lang w:val="en-GB" w:eastAsia="ru-RU"/>
        </w:rPr>
      </w:pPr>
      <w:r w:rsidRPr="00914E84">
        <w:rPr>
          <w:rFonts w:ascii="Times New Roman"/>
          <w:sz w:val="28"/>
          <w:szCs w:val="28"/>
          <w:u w:val="single"/>
          <w:lang w:val="en-GB" w:eastAsia="ru-RU"/>
        </w:rPr>
        <w:t>Parties signing the agreement</w:t>
      </w:r>
      <w:r w:rsidRPr="00914E84">
        <w:rPr>
          <w:rFonts w:ascii="Times New Roman"/>
          <w:sz w:val="28"/>
          <w:szCs w:val="28"/>
          <w:lang w:val="en-GB" w:eastAsia="ru-RU"/>
        </w:rPr>
        <w:t xml:space="preserve">: </w:t>
      </w:r>
    </w:p>
    <w:p w:rsidR="00522EF3" w:rsidRPr="00914E84" w:rsidRDefault="00522EF3" w:rsidP="00522EF3">
      <w:pPr>
        <w:spacing w:after="0" w:line="240" w:lineRule="auto"/>
        <w:rPr>
          <w:rFonts w:ascii="Times New Roman"/>
          <w:sz w:val="28"/>
          <w:szCs w:val="28"/>
          <w:lang w:val="en-GB" w:eastAsia="ru-RU"/>
        </w:rPr>
      </w:pPr>
      <w:r w:rsidRPr="00914E84">
        <w:rPr>
          <w:rFonts w:ascii="Times New Roman"/>
          <w:sz w:val="28"/>
          <w:szCs w:val="28"/>
          <w:lang w:val="en-GB"/>
        </w:rPr>
        <w:t>YIT St. Petersburg</w:t>
      </w:r>
    </w:p>
    <w:p w:rsidR="00522EF3" w:rsidRPr="00914E84" w:rsidRDefault="00522EF3" w:rsidP="00522EF3">
      <w:pPr>
        <w:spacing w:after="0" w:line="240" w:lineRule="auto"/>
        <w:rPr>
          <w:rFonts w:ascii="Times New Roman"/>
          <w:sz w:val="28"/>
          <w:szCs w:val="28"/>
          <w:lang w:val="en-GB" w:eastAsia="ru-RU"/>
        </w:rPr>
      </w:pPr>
      <w:proofErr w:type="spellStart"/>
      <w:r w:rsidRPr="00914E84">
        <w:rPr>
          <w:rFonts w:ascii="Times New Roman"/>
          <w:sz w:val="28"/>
          <w:szCs w:val="28"/>
          <w:lang w:val="en-GB" w:eastAsia="ru-RU"/>
        </w:rPr>
        <w:t>Telko</w:t>
      </w:r>
      <w:proofErr w:type="spellEnd"/>
    </w:p>
    <w:p w:rsidR="00522EF3" w:rsidRPr="00914E84" w:rsidRDefault="00522EF3" w:rsidP="00522EF3">
      <w:pPr>
        <w:spacing w:after="0"/>
        <w:jc w:val="both"/>
        <w:rPr>
          <w:rFonts w:ascii="Times New Roman"/>
          <w:sz w:val="28"/>
          <w:szCs w:val="28"/>
          <w:u w:val="single"/>
          <w:lang w:val="en-GB"/>
        </w:rPr>
      </w:pPr>
      <w:r w:rsidRPr="00914E84">
        <w:rPr>
          <w:rFonts w:ascii="Times New Roman"/>
          <w:sz w:val="28"/>
          <w:szCs w:val="28"/>
          <w:u w:val="single"/>
          <w:lang w:val="en-GB"/>
        </w:rPr>
        <w:t xml:space="preserve">Brief overview: </w:t>
      </w:r>
    </w:p>
    <w:p w:rsidR="00522EF3" w:rsidRPr="00914E84" w:rsidRDefault="00522EF3" w:rsidP="00522EF3">
      <w:pPr>
        <w:spacing w:after="0" w:line="240" w:lineRule="auto"/>
        <w:rPr>
          <w:rFonts w:ascii="Times New Roman"/>
          <w:noProof/>
          <w:sz w:val="28"/>
          <w:szCs w:val="28"/>
          <w:lang w:val="en-GB" w:eastAsia="ru-RU"/>
        </w:rPr>
      </w:pPr>
      <w:r w:rsidRPr="00914E84">
        <w:rPr>
          <w:rFonts w:ascii="Times New Roman"/>
          <w:noProof/>
          <w:sz w:val="28"/>
          <w:szCs w:val="28"/>
          <w:lang w:val="en-GB" w:eastAsia="ru-RU"/>
        </w:rPr>
        <w:lastRenderedPageBreak/>
        <w:t>Intenttion to sign a number of agreements on a project, including a sales contract</w:t>
      </w:r>
      <w:r>
        <w:rPr>
          <w:rFonts w:ascii="Times New Roman"/>
          <w:noProof/>
          <w:sz w:val="28"/>
          <w:szCs w:val="28"/>
          <w:lang w:val="en-GB" w:eastAsia="ru-RU"/>
        </w:rPr>
        <w:t>.</w:t>
      </w:r>
    </w:p>
    <w:p w:rsidR="00522EF3" w:rsidRPr="00914E84" w:rsidRDefault="00522EF3" w:rsidP="00522EF3">
      <w:pPr>
        <w:spacing w:after="0"/>
        <w:jc w:val="both"/>
        <w:rPr>
          <w:rFonts w:ascii="Times New Roman"/>
          <w:sz w:val="28"/>
          <w:szCs w:val="28"/>
          <w:u w:val="single"/>
          <w:lang w:val="en-GB"/>
        </w:rPr>
      </w:pPr>
      <w:r w:rsidRPr="00914E84">
        <w:rPr>
          <w:rFonts w:ascii="Times New Roman"/>
          <w:sz w:val="28"/>
          <w:szCs w:val="28"/>
          <w:u w:val="single"/>
          <w:lang w:val="en-GB"/>
        </w:rPr>
        <w:t>Signing ceremony participants:</w:t>
      </w:r>
    </w:p>
    <w:p w:rsidR="00522EF3" w:rsidRPr="00914E84" w:rsidRDefault="00522EF3" w:rsidP="00522EF3">
      <w:pPr>
        <w:spacing w:after="0"/>
        <w:jc w:val="both"/>
        <w:rPr>
          <w:rFonts w:ascii="Times New Roman"/>
          <w:sz w:val="28"/>
          <w:szCs w:val="28"/>
          <w:lang w:val="en-GB"/>
        </w:rPr>
      </w:pPr>
      <w:proofErr w:type="spellStart"/>
      <w:r w:rsidRPr="00914E84">
        <w:rPr>
          <w:rFonts w:ascii="Times New Roman"/>
          <w:sz w:val="28"/>
          <w:szCs w:val="28"/>
          <w:lang w:val="en-GB"/>
        </w:rPr>
        <w:t>Kalle</w:t>
      </w:r>
      <w:proofErr w:type="spellEnd"/>
      <w:r w:rsidRPr="00914E84">
        <w:rPr>
          <w:rFonts w:ascii="Times New Roman"/>
          <w:sz w:val="28"/>
          <w:szCs w:val="28"/>
          <w:lang w:val="en-GB"/>
        </w:rPr>
        <w:t xml:space="preserve"> </w:t>
      </w:r>
      <w:proofErr w:type="spellStart"/>
      <w:r w:rsidRPr="00914E84">
        <w:rPr>
          <w:rFonts w:ascii="Times New Roman"/>
          <w:sz w:val="28"/>
          <w:szCs w:val="28"/>
          <w:lang w:val="en-GB"/>
        </w:rPr>
        <w:t>Kettunen</w:t>
      </w:r>
      <w:proofErr w:type="spellEnd"/>
      <w:r w:rsidRPr="00914E84">
        <w:rPr>
          <w:rFonts w:ascii="Times New Roman"/>
          <w:sz w:val="28"/>
          <w:szCs w:val="28"/>
          <w:lang w:val="en-GB"/>
        </w:rPr>
        <w:t xml:space="preserve">, Managing Director, </w:t>
      </w:r>
      <w:proofErr w:type="spellStart"/>
      <w:r w:rsidRPr="00914E84">
        <w:rPr>
          <w:rFonts w:ascii="Times New Roman"/>
          <w:sz w:val="28"/>
          <w:szCs w:val="28"/>
          <w:lang w:val="en-GB"/>
        </w:rPr>
        <w:t>Telko</w:t>
      </w:r>
      <w:proofErr w:type="spellEnd"/>
    </w:p>
    <w:p w:rsidR="00522EF3" w:rsidRPr="00914E84" w:rsidRDefault="00522EF3" w:rsidP="00522EF3">
      <w:pPr>
        <w:spacing w:after="0"/>
        <w:jc w:val="both"/>
        <w:rPr>
          <w:rFonts w:ascii="Times New Roman"/>
          <w:sz w:val="28"/>
          <w:szCs w:val="28"/>
          <w:lang w:val="en-GB"/>
        </w:rPr>
      </w:pPr>
      <w:r w:rsidRPr="00914E84">
        <w:rPr>
          <w:rFonts w:ascii="Times New Roman"/>
          <w:sz w:val="28"/>
          <w:szCs w:val="28"/>
          <w:lang w:val="en-GB"/>
        </w:rPr>
        <w:t xml:space="preserve">Mikhail </w:t>
      </w:r>
      <w:proofErr w:type="spellStart"/>
      <w:r w:rsidRPr="00914E84">
        <w:rPr>
          <w:rFonts w:ascii="Times New Roman"/>
          <w:sz w:val="28"/>
          <w:szCs w:val="28"/>
          <w:lang w:val="en-GB"/>
        </w:rPr>
        <w:t>Voziyanov</w:t>
      </w:r>
      <w:proofErr w:type="spellEnd"/>
      <w:r w:rsidRPr="00914E84">
        <w:rPr>
          <w:rFonts w:ascii="Times New Roman"/>
          <w:sz w:val="28"/>
          <w:szCs w:val="28"/>
          <w:lang w:val="en-GB"/>
        </w:rPr>
        <w:t>, General Director, YIT St. Petersburg</w:t>
      </w:r>
    </w:p>
    <w:p w:rsidR="00522EF3" w:rsidRPr="00914E84" w:rsidRDefault="00522EF3" w:rsidP="00522EF3">
      <w:pPr>
        <w:spacing w:after="0"/>
        <w:rPr>
          <w:rFonts w:ascii="Times New Roman"/>
          <w:sz w:val="28"/>
          <w:szCs w:val="28"/>
          <w:lang w:val="en-GB"/>
        </w:rPr>
      </w:pPr>
      <w:r w:rsidRPr="00914E84">
        <w:rPr>
          <w:rFonts w:ascii="Times New Roman"/>
          <w:sz w:val="28"/>
          <w:szCs w:val="28"/>
          <w:u w:val="single"/>
          <w:lang w:val="en-GB"/>
        </w:rPr>
        <w:t>Amount</w:t>
      </w:r>
      <w:r w:rsidRPr="00914E84">
        <w:rPr>
          <w:rFonts w:ascii="Times New Roman"/>
          <w:sz w:val="28"/>
          <w:szCs w:val="28"/>
          <w:lang w:val="en-GB"/>
        </w:rPr>
        <w:t>: EUR 16 million</w:t>
      </w:r>
    </w:p>
    <w:p w:rsidR="00522EF3" w:rsidRPr="00914E84" w:rsidRDefault="00522EF3" w:rsidP="00522EF3">
      <w:pPr>
        <w:spacing w:after="0"/>
        <w:rPr>
          <w:rFonts w:ascii="Times New Roman"/>
          <w:sz w:val="28"/>
          <w:szCs w:val="28"/>
          <w:lang w:val="en-GB"/>
        </w:rPr>
      </w:pPr>
    </w:p>
    <w:p w:rsidR="00522EF3" w:rsidRPr="00914E84" w:rsidRDefault="00522EF3" w:rsidP="00522EF3">
      <w:pPr>
        <w:pStyle w:val="a3"/>
        <w:numPr>
          <w:ilvl w:val="0"/>
          <w:numId w:val="29"/>
        </w:numPr>
        <w:spacing w:after="0" w:line="240" w:lineRule="auto"/>
        <w:rPr>
          <w:rFonts w:ascii="Times New Roman"/>
          <w:sz w:val="28"/>
          <w:szCs w:val="28"/>
          <w:lang w:val="en-GB" w:eastAsia="ru-RU"/>
        </w:rPr>
      </w:pPr>
      <w:r w:rsidRPr="00914E84">
        <w:rPr>
          <w:rFonts w:ascii="Times New Roman"/>
          <w:sz w:val="28"/>
          <w:szCs w:val="28"/>
          <w:u w:val="single"/>
          <w:lang w:val="en-GB" w:eastAsia="ru-RU"/>
        </w:rPr>
        <w:t>Parties signing the agreement</w:t>
      </w:r>
      <w:r w:rsidRPr="00914E84">
        <w:rPr>
          <w:rFonts w:ascii="Times New Roman"/>
          <w:sz w:val="28"/>
          <w:szCs w:val="28"/>
          <w:lang w:val="en-GB" w:eastAsia="ru-RU"/>
        </w:rPr>
        <w:t xml:space="preserve">: </w:t>
      </w:r>
    </w:p>
    <w:p w:rsidR="00522EF3" w:rsidRPr="00914E84" w:rsidRDefault="00522EF3" w:rsidP="00522EF3">
      <w:pPr>
        <w:spacing w:after="0" w:line="240" w:lineRule="auto"/>
        <w:rPr>
          <w:rFonts w:ascii="Times New Roman"/>
          <w:sz w:val="28"/>
          <w:szCs w:val="28"/>
          <w:lang w:val="en-GB" w:eastAsia="ru-RU"/>
        </w:rPr>
      </w:pPr>
      <w:r w:rsidRPr="00914E84">
        <w:rPr>
          <w:rFonts w:ascii="Times New Roman"/>
          <w:sz w:val="28"/>
          <w:szCs w:val="28"/>
          <w:lang w:val="en-GB" w:eastAsia="ru-RU"/>
        </w:rPr>
        <w:t>Government of the Leningrad Region</w:t>
      </w:r>
    </w:p>
    <w:p w:rsidR="00522EF3" w:rsidRPr="00914E84" w:rsidRDefault="00522EF3" w:rsidP="00522EF3">
      <w:pPr>
        <w:spacing w:after="0" w:line="240" w:lineRule="auto"/>
        <w:rPr>
          <w:rFonts w:ascii="Times New Roman"/>
          <w:sz w:val="28"/>
          <w:szCs w:val="28"/>
          <w:lang w:val="en-GB" w:eastAsia="ru-RU"/>
        </w:rPr>
      </w:pPr>
      <w:proofErr w:type="spellStart"/>
      <w:r w:rsidRPr="00914E84">
        <w:rPr>
          <w:rFonts w:ascii="Times New Roman"/>
          <w:sz w:val="28"/>
          <w:szCs w:val="28"/>
          <w:lang w:val="en-GB" w:eastAsia="ru-RU"/>
        </w:rPr>
        <w:t>EuroChem</w:t>
      </w:r>
      <w:proofErr w:type="spellEnd"/>
    </w:p>
    <w:p w:rsidR="00522EF3" w:rsidRPr="00914E84" w:rsidRDefault="00522EF3" w:rsidP="00522EF3">
      <w:pPr>
        <w:spacing w:after="0"/>
        <w:jc w:val="both"/>
        <w:rPr>
          <w:rFonts w:ascii="Times New Roman"/>
          <w:sz w:val="28"/>
          <w:szCs w:val="28"/>
          <w:u w:val="single"/>
          <w:lang w:val="en-GB"/>
        </w:rPr>
      </w:pPr>
      <w:r w:rsidRPr="00914E84">
        <w:rPr>
          <w:rFonts w:ascii="Times New Roman"/>
          <w:sz w:val="28"/>
          <w:szCs w:val="28"/>
          <w:u w:val="single"/>
          <w:lang w:val="en-GB"/>
        </w:rPr>
        <w:t xml:space="preserve">Brief overview: </w:t>
      </w:r>
    </w:p>
    <w:p w:rsidR="00522EF3" w:rsidRPr="00914E84" w:rsidRDefault="00522EF3" w:rsidP="00522EF3">
      <w:pPr>
        <w:spacing w:after="0" w:line="240" w:lineRule="auto"/>
        <w:rPr>
          <w:rFonts w:ascii="Times New Roman"/>
          <w:sz w:val="28"/>
          <w:szCs w:val="28"/>
          <w:lang w:val="en-GB" w:eastAsia="ru-RU"/>
        </w:rPr>
      </w:pPr>
      <w:proofErr w:type="gramStart"/>
      <w:r w:rsidRPr="00914E84">
        <w:rPr>
          <w:rFonts w:ascii="Times New Roman"/>
          <w:sz w:val="28"/>
          <w:szCs w:val="28"/>
          <w:lang w:val="en-GB"/>
        </w:rPr>
        <w:t>Agreement on the development of strategic regional development programmes and their monitoring, the provision of information about the projected and actual results (indicators) of production, business and financial activities in the Leningrad Region</w:t>
      </w:r>
      <w:r>
        <w:rPr>
          <w:rFonts w:ascii="Times New Roman"/>
          <w:sz w:val="28"/>
          <w:szCs w:val="28"/>
          <w:lang w:val="en-GB"/>
        </w:rPr>
        <w:t>.</w:t>
      </w:r>
      <w:proofErr w:type="gramEnd"/>
    </w:p>
    <w:p w:rsidR="00522EF3" w:rsidRPr="00914E84" w:rsidRDefault="00522EF3" w:rsidP="00522EF3">
      <w:pPr>
        <w:spacing w:after="0"/>
        <w:jc w:val="both"/>
        <w:rPr>
          <w:rFonts w:ascii="Times New Roman"/>
          <w:sz w:val="28"/>
          <w:szCs w:val="28"/>
          <w:u w:val="single"/>
          <w:lang w:val="en-GB"/>
        </w:rPr>
      </w:pPr>
      <w:r w:rsidRPr="00914E84">
        <w:rPr>
          <w:rFonts w:ascii="Times New Roman"/>
          <w:sz w:val="28"/>
          <w:szCs w:val="28"/>
          <w:u w:val="single"/>
          <w:lang w:val="en-GB"/>
        </w:rPr>
        <w:t>Signing ceremony participants:</w:t>
      </w:r>
    </w:p>
    <w:p w:rsidR="00522EF3" w:rsidRPr="00914E84" w:rsidRDefault="00522EF3" w:rsidP="00522EF3">
      <w:pPr>
        <w:spacing w:after="0"/>
        <w:jc w:val="both"/>
        <w:rPr>
          <w:rFonts w:ascii="Times New Roman"/>
          <w:sz w:val="28"/>
          <w:szCs w:val="28"/>
          <w:lang w:val="en-GB"/>
        </w:rPr>
      </w:pPr>
      <w:r w:rsidRPr="00914E84">
        <w:rPr>
          <w:rFonts w:ascii="Times New Roman"/>
          <w:sz w:val="28"/>
          <w:szCs w:val="28"/>
          <w:lang w:val="en-GB"/>
        </w:rPr>
        <w:t xml:space="preserve">Dmitry </w:t>
      </w:r>
      <w:proofErr w:type="spellStart"/>
      <w:r w:rsidRPr="00914E84">
        <w:rPr>
          <w:rFonts w:ascii="Times New Roman"/>
          <w:sz w:val="28"/>
          <w:szCs w:val="28"/>
          <w:lang w:val="en-GB"/>
        </w:rPr>
        <w:t>Strezhnev</w:t>
      </w:r>
      <w:proofErr w:type="spellEnd"/>
      <w:r w:rsidRPr="00914E84">
        <w:rPr>
          <w:rFonts w:ascii="Times New Roman"/>
          <w:sz w:val="28"/>
          <w:szCs w:val="28"/>
          <w:lang w:val="en-GB"/>
        </w:rPr>
        <w:t xml:space="preserve">, General Director, </w:t>
      </w:r>
      <w:proofErr w:type="spellStart"/>
      <w:r w:rsidRPr="00914E84">
        <w:rPr>
          <w:rFonts w:ascii="Times New Roman"/>
          <w:sz w:val="28"/>
          <w:szCs w:val="28"/>
          <w:lang w:val="en-GB"/>
        </w:rPr>
        <w:t>EuroChem</w:t>
      </w:r>
      <w:proofErr w:type="spellEnd"/>
    </w:p>
    <w:p w:rsidR="00522EF3" w:rsidRPr="00914E84" w:rsidRDefault="00522EF3" w:rsidP="00522EF3">
      <w:pPr>
        <w:spacing w:after="0"/>
        <w:jc w:val="both"/>
        <w:rPr>
          <w:rFonts w:ascii="Times New Roman"/>
          <w:sz w:val="28"/>
          <w:szCs w:val="28"/>
          <w:lang w:val="en-GB"/>
        </w:rPr>
      </w:pPr>
      <w:r w:rsidRPr="00914E84">
        <w:rPr>
          <w:rFonts w:ascii="Times New Roman"/>
          <w:sz w:val="28"/>
          <w:szCs w:val="28"/>
          <w:lang w:val="en-GB"/>
        </w:rPr>
        <w:t xml:space="preserve">Alexander </w:t>
      </w:r>
      <w:proofErr w:type="spellStart"/>
      <w:r w:rsidRPr="00914E84">
        <w:rPr>
          <w:rFonts w:ascii="Times New Roman"/>
          <w:sz w:val="28"/>
          <w:szCs w:val="28"/>
          <w:lang w:val="en-GB"/>
        </w:rPr>
        <w:t>Drozdenko</w:t>
      </w:r>
      <w:proofErr w:type="spellEnd"/>
      <w:r w:rsidRPr="00914E84">
        <w:rPr>
          <w:rFonts w:ascii="Times New Roman"/>
          <w:sz w:val="28"/>
          <w:szCs w:val="28"/>
          <w:lang w:val="en-GB"/>
        </w:rPr>
        <w:t>, Acting Governor of the Leningrad Region</w:t>
      </w:r>
    </w:p>
    <w:p w:rsidR="00522EF3" w:rsidRPr="00914E84" w:rsidRDefault="00522EF3" w:rsidP="00522EF3">
      <w:pPr>
        <w:spacing w:after="0"/>
        <w:jc w:val="both"/>
        <w:rPr>
          <w:rFonts w:ascii="Times New Roman"/>
          <w:sz w:val="28"/>
          <w:szCs w:val="28"/>
          <w:lang w:val="en-GB"/>
        </w:rPr>
      </w:pPr>
      <w:r w:rsidRPr="00914E84">
        <w:rPr>
          <w:rFonts w:ascii="Times New Roman"/>
          <w:sz w:val="28"/>
          <w:szCs w:val="28"/>
          <w:u w:val="single"/>
          <w:lang w:val="en-GB"/>
        </w:rPr>
        <w:t>Amount of agreement:</w:t>
      </w:r>
      <w:r>
        <w:rPr>
          <w:rFonts w:ascii="Times New Roman"/>
          <w:sz w:val="28"/>
          <w:szCs w:val="28"/>
          <w:u w:val="single"/>
          <w:lang w:val="en-GB"/>
        </w:rPr>
        <w:t xml:space="preserve"> </w:t>
      </w:r>
      <w:r w:rsidRPr="00914E84">
        <w:rPr>
          <w:rFonts w:ascii="Times New Roman"/>
          <w:sz w:val="28"/>
          <w:szCs w:val="28"/>
          <w:lang w:val="en-GB"/>
        </w:rPr>
        <w:t>EUR 660 million</w:t>
      </w:r>
    </w:p>
    <w:p w:rsidR="00522EF3" w:rsidRPr="00914E84" w:rsidRDefault="00522EF3" w:rsidP="00522EF3">
      <w:pPr>
        <w:spacing w:after="0"/>
        <w:rPr>
          <w:rFonts w:ascii="Times New Roman"/>
          <w:sz w:val="28"/>
          <w:szCs w:val="28"/>
          <w:lang w:val="en-GB"/>
        </w:rPr>
      </w:pPr>
    </w:p>
    <w:p w:rsidR="00522EF3" w:rsidRPr="00914E84" w:rsidRDefault="00522EF3" w:rsidP="00522EF3">
      <w:pPr>
        <w:pStyle w:val="a3"/>
        <w:numPr>
          <w:ilvl w:val="0"/>
          <w:numId w:val="29"/>
        </w:numPr>
        <w:spacing w:after="0"/>
        <w:jc w:val="both"/>
        <w:rPr>
          <w:rFonts w:ascii="Times New Roman"/>
          <w:sz w:val="28"/>
          <w:szCs w:val="28"/>
          <w:lang w:val="en-GB"/>
        </w:rPr>
      </w:pPr>
      <w:r w:rsidRPr="00914E84">
        <w:rPr>
          <w:rFonts w:ascii="Times New Roman"/>
          <w:sz w:val="28"/>
          <w:szCs w:val="28"/>
          <w:u w:val="single"/>
          <w:lang w:val="en-GB"/>
        </w:rPr>
        <w:t>Parties signing the agreement</w:t>
      </w:r>
      <w:r w:rsidRPr="00914E84">
        <w:rPr>
          <w:rFonts w:ascii="Times New Roman"/>
          <w:sz w:val="28"/>
          <w:szCs w:val="28"/>
          <w:lang w:val="en-GB"/>
        </w:rPr>
        <w:t>:</w:t>
      </w:r>
    </w:p>
    <w:p w:rsidR="00522EF3" w:rsidRPr="00914E84" w:rsidRDefault="00522EF3" w:rsidP="00522EF3">
      <w:pPr>
        <w:spacing w:after="0" w:line="240" w:lineRule="auto"/>
        <w:rPr>
          <w:rFonts w:ascii="Times New Roman"/>
          <w:sz w:val="28"/>
          <w:szCs w:val="28"/>
          <w:lang w:val="en-GB" w:eastAsia="ru-RU"/>
        </w:rPr>
      </w:pPr>
      <w:r w:rsidRPr="00914E84">
        <w:rPr>
          <w:rFonts w:ascii="Times New Roman"/>
          <w:sz w:val="28"/>
          <w:szCs w:val="28"/>
          <w:lang w:val="en-GB" w:eastAsia="ru-RU"/>
        </w:rPr>
        <w:t xml:space="preserve">Government of the Leningrad Region, </w:t>
      </w:r>
    </w:p>
    <w:p w:rsidR="00522EF3" w:rsidRPr="00914E84" w:rsidRDefault="00522EF3" w:rsidP="00522EF3">
      <w:pPr>
        <w:spacing w:after="0" w:line="240" w:lineRule="auto"/>
        <w:rPr>
          <w:rFonts w:ascii="Times New Roman"/>
          <w:sz w:val="28"/>
          <w:szCs w:val="28"/>
          <w:lang w:val="en-GB"/>
        </w:rPr>
      </w:pPr>
      <w:r w:rsidRPr="00914E84">
        <w:rPr>
          <w:rFonts w:ascii="Times New Roman"/>
          <w:sz w:val="28"/>
          <w:szCs w:val="28"/>
          <w:lang w:val="en-GB"/>
        </w:rPr>
        <w:t>North-West Cluster of Medical, Pharmaceutical and Radiation Technologies,</w:t>
      </w:r>
    </w:p>
    <w:p w:rsidR="00522EF3" w:rsidRPr="00914E84" w:rsidRDefault="00522EF3" w:rsidP="00522EF3">
      <w:pPr>
        <w:spacing w:after="0" w:line="240" w:lineRule="auto"/>
        <w:rPr>
          <w:rFonts w:ascii="Times New Roman"/>
          <w:sz w:val="28"/>
          <w:szCs w:val="28"/>
          <w:lang w:val="en-GB" w:eastAsia="ru-RU"/>
        </w:rPr>
      </w:pPr>
      <w:r w:rsidRPr="00914E84">
        <w:rPr>
          <w:rFonts w:ascii="Times New Roman"/>
          <w:sz w:val="28"/>
          <w:szCs w:val="28"/>
          <w:lang w:val="en-GB"/>
        </w:rPr>
        <w:t>North Star</w:t>
      </w:r>
    </w:p>
    <w:p w:rsidR="00522EF3" w:rsidRPr="00914E84" w:rsidRDefault="00522EF3" w:rsidP="00522EF3">
      <w:pPr>
        <w:spacing w:after="0"/>
        <w:jc w:val="both"/>
        <w:rPr>
          <w:rFonts w:ascii="Times New Roman"/>
          <w:sz w:val="28"/>
          <w:szCs w:val="28"/>
          <w:u w:val="single"/>
          <w:lang w:val="en-GB"/>
        </w:rPr>
      </w:pPr>
      <w:r w:rsidRPr="00914E84">
        <w:rPr>
          <w:rFonts w:ascii="Times New Roman"/>
          <w:sz w:val="28"/>
          <w:szCs w:val="28"/>
          <w:u w:val="single"/>
          <w:lang w:val="en-GB"/>
        </w:rPr>
        <w:t xml:space="preserve">Brief overview: </w:t>
      </w:r>
    </w:p>
    <w:p w:rsidR="00522EF3" w:rsidRPr="00914E84" w:rsidRDefault="00522EF3" w:rsidP="00522EF3">
      <w:pPr>
        <w:spacing w:after="0" w:line="240" w:lineRule="auto"/>
        <w:rPr>
          <w:rFonts w:ascii="Times New Roman"/>
          <w:sz w:val="28"/>
          <w:szCs w:val="28"/>
          <w:lang w:val="en-GB" w:eastAsia="ru-RU"/>
        </w:rPr>
      </w:pPr>
      <w:r w:rsidRPr="00914E84">
        <w:rPr>
          <w:rFonts w:ascii="Times New Roman"/>
          <w:sz w:val="28"/>
          <w:szCs w:val="28"/>
          <w:lang w:val="en-GB"/>
        </w:rPr>
        <w:t>Agreement on cooperation as part of the establishment and development of a finished pharmaceutical products plant in the Leningrad Region, providing the region with new opportunities for business cooperation, including integrating basic and applied sciences and high-tech business, as well as technology transfers</w:t>
      </w:r>
      <w:r>
        <w:rPr>
          <w:rFonts w:ascii="Times New Roman"/>
          <w:sz w:val="28"/>
          <w:szCs w:val="28"/>
          <w:lang w:val="en-GB"/>
        </w:rPr>
        <w:t>.</w:t>
      </w:r>
    </w:p>
    <w:p w:rsidR="00522EF3" w:rsidRPr="00914E84" w:rsidRDefault="00522EF3" w:rsidP="00522EF3">
      <w:pPr>
        <w:spacing w:after="0"/>
        <w:jc w:val="both"/>
        <w:rPr>
          <w:rFonts w:ascii="Times New Roman"/>
          <w:sz w:val="28"/>
          <w:szCs w:val="28"/>
          <w:u w:val="single"/>
          <w:lang w:val="en-GB"/>
        </w:rPr>
      </w:pPr>
      <w:r w:rsidRPr="00914E84">
        <w:rPr>
          <w:rFonts w:ascii="Times New Roman"/>
          <w:sz w:val="28"/>
          <w:szCs w:val="28"/>
          <w:u w:val="single"/>
          <w:lang w:val="en-GB"/>
        </w:rPr>
        <w:t>Signing ceremony participants:</w:t>
      </w:r>
    </w:p>
    <w:p w:rsidR="00522EF3" w:rsidRPr="00914E84" w:rsidRDefault="00522EF3" w:rsidP="00522EF3">
      <w:pPr>
        <w:spacing w:after="0" w:line="240" w:lineRule="auto"/>
        <w:rPr>
          <w:rFonts w:ascii="Times New Roman"/>
          <w:sz w:val="28"/>
          <w:szCs w:val="28"/>
          <w:lang w:val="en-GB"/>
        </w:rPr>
      </w:pPr>
      <w:r w:rsidRPr="00914E84">
        <w:rPr>
          <w:rFonts w:ascii="Times New Roman"/>
          <w:sz w:val="28"/>
          <w:szCs w:val="28"/>
          <w:lang w:val="en-GB"/>
        </w:rPr>
        <w:t xml:space="preserve">Alexander </w:t>
      </w:r>
      <w:proofErr w:type="spellStart"/>
      <w:r w:rsidRPr="00914E84">
        <w:rPr>
          <w:rFonts w:ascii="Times New Roman"/>
          <w:sz w:val="28"/>
          <w:szCs w:val="28"/>
          <w:lang w:val="en-GB"/>
        </w:rPr>
        <w:t>Drozdenko</w:t>
      </w:r>
      <w:proofErr w:type="spellEnd"/>
      <w:r w:rsidRPr="00914E84">
        <w:rPr>
          <w:rFonts w:ascii="Times New Roman"/>
          <w:sz w:val="28"/>
          <w:szCs w:val="28"/>
          <w:lang w:val="en-GB"/>
        </w:rPr>
        <w:t>, Acting Governor of the Leningrad Region</w:t>
      </w:r>
    </w:p>
    <w:p w:rsidR="00522EF3" w:rsidRPr="00914E84" w:rsidRDefault="00522EF3" w:rsidP="00522EF3">
      <w:pPr>
        <w:spacing w:after="0"/>
        <w:jc w:val="both"/>
        <w:rPr>
          <w:rFonts w:ascii="Times New Roman"/>
          <w:sz w:val="28"/>
          <w:szCs w:val="28"/>
          <w:lang w:val="en-GB"/>
        </w:rPr>
      </w:pPr>
      <w:proofErr w:type="spellStart"/>
      <w:r w:rsidRPr="00914E84">
        <w:rPr>
          <w:rFonts w:ascii="Times New Roman"/>
          <w:sz w:val="28"/>
          <w:szCs w:val="28"/>
          <w:lang w:val="en-GB"/>
        </w:rPr>
        <w:t>Elnur</w:t>
      </w:r>
      <w:proofErr w:type="spellEnd"/>
      <w:r w:rsidRPr="00914E84">
        <w:rPr>
          <w:rFonts w:ascii="Times New Roman"/>
          <w:sz w:val="28"/>
          <w:szCs w:val="28"/>
          <w:lang w:val="en-GB"/>
        </w:rPr>
        <w:t xml:space="preserve"> </w:t>
      </w:r>
      <w:proofErr w:type="spellStart"/>
      <w:r w:rsidRPr="00914E84">
        <w:rPr>
          <w:rFonts w:ascii="Times New Roman"/>
          <w:sz w:val="28"/>
          <w:szCs w:val="28"/>
          <w:lang w:val="en-GB"/>
        </w:rPr>
        <w:t>Guseinov</w:t>
      </w:r>
      <w:proofErr w:type="spellEnd"/>
      <w:r w:rsidRPr="00914E84">
        <w:rPr>
          <w:rFonts w:ascii="Times New Roman"/>
          <w:sz w:val="28"/>
          <w:szCs w:val="28"/>
          <w:lang w:val="en-GB"/>
        </w:rPr>
        <w:t xml:space="preserve">, Director, North-West Cluster of Medical, Pharmaceutical and Radiation Technologies </w:t>
      </w:r>
    </w:p>
    <w:p w:rsidR="00522EF3" w:rsidRPr="00914E84" w:rsidRDefault="00522EF3" w:rsidP="00522EF3">
      <w:pPr>
        <w:spacing w:after="0"/>
        <w:jc w:val="both"/>
        <w:rPr>
          <w:rFonts w:ascii="Times New Roman"/>
          <w:sz w:val="28"/>
          <w:szCs w:val="28"/>
          <w:lang w:val="en-GB"/>
        </w:rPr>
      </w:pPr>
      <w:r w:rsidRPr="00914E84">
        <w:rPr>
          <w:rFonts w:ascii="Times New Roman"/>
          <w:sz w:val="28"/>
          <w:szCs w:val="28"/>
          <w:lang w:val="en-GB"/>
        </w:rPr>
        <w:t xml:space="preserve">Vadim </w:t>
      </w:r>
      <w:proofErr w:type="spellStart"/>
      <w:r w:rsidRPr="00914E84">
        <w:rPr>
          <w:rFonts w:ascii="Times New Roman"/>
          <w:sz w:val="28"/>
          <w:szCs w:val="28"/>
          <w:lang w:val="en-GB"/>
        </w:rPr>
        <w:t>Silaev</w:t>
      </w:r>
      <w:proofErr w:type="spellEnd"/>
      <w:r w:rsidRPr="00914E84">
        <w:rPr>
          <w:rFonts w:ascii="Times New Roman"/>
          <w:sz w:val="28"/>
          <w:szCs w:val="28"/>
          <w:lang w:val="en-GB"/>
        </w:rPr>
        <w:t>, General Director, North Star</w:t>
      </w:r>
    </w:p>
    <w:p w:rsidR="00522EF3" w:rsidRPr="00914E84" w:rsidRDefault="00522EF3" w:rsidP="00522EF3">
      <w:pPr>
        <w:shd w:val="clear" w:color="auto" w:fill="FFFFFF"/>
        <w:spacing w:after="0"/>
        <w:rPr>
          <w:rFonts w:ascii="Times New Roman"/>
          <w:sz w:val="28"/>
          <w:szCs w:val="28"/>
          <w:u w:val="single"/>
          <w:lang w:val="en-GB"/>
        </w:rPr>
      </w:pPr>
      <w:r w:rsidRPr="00914E84">
        <w:rPr>
          <w:rFonts w:ascii="Times New Roman"/>
          <w:sz w:val="28"/>
          <w:szCs w:val="28"/>
          <w:u w:val="single"/>
          <w:lang w:val="en-GB"/>
        </w:rPr>
        <w:t>Amount of agreement:</w:t>
      </w:r>
      <w:r w:rsidRPr="00522EF3">
        <w:rPr>
          <w:rFonts w:ascii="Times New Roman"/>
          <w:sz w:val="28"/>
          <w:szCs w:val="28"/>
          <w:lang w:val="en-GB"/>
        </w:rPr>
        <w:t xml:space="preserve"> </w:t>
      </w:r>
      <w:r w:rsidRPr="00914E84">
        <w:rPr>
          <w:rFonts w:ascii="Times New Roman"/>
          <w:sz w:val="28"/>
          <w:szCs w:val="28"/>
          <w:lang w:val="en-GB"/>
        </w:rPr>
        <w:t>RUB 1.2 billion</w:t>
      </w:r>
    </w:p>
    <w:p w:rsidR="00522EF3" w:rsidRPr="00914E84" w:rsidRDefault="00522EF3" w:rsidP="00522EF3">
      <w:pPr>
        <w:spacing w:after="0" w:line="240" w:lineRule="auto"/>
        <w:rPr>
          <w:rFonts w:ascii="Times New Roman"/>
          <w:sz w:val="28"/>
          <w:szCs w:val="28"/>
          <w:lang w:val="en-GB" w:eastAsia="ru-RU"/>
        </w:rPr>
      </w:pPr>
    </w:p>
    <w:p w:rsidR="00522EF3" w:rsidRPr="00914E84" w:rsidRDefault="00522EF3" w:rsidP="00522EF3">
      <w:pPr>
        <w:spacing w:after="0" w:line="240" w:lineRule="auto"/>
        <w:rPr>
          <w:rFonts w:ascii="Times New Roman"/>
          <w:sz w:val="28"/>
          <w:szCs w:val="28"/>
          <w:lang w:val="en-GB" w:eastAsia="ru-RU"/>
        </w:rPr>
      </w:pPr>
    </w:p>
    <w:p w:rsidR="00522EF3" w:rsidRPr="00914E84" w:rsidRDefault="00522EF3" w:rsidP="00522EF3">
      <w:pPr>
        <w:spacing w:after="0" w:line="240" w:lineRule="auto"/>
        <w:rPr>
          <w:rFonts w:ascii="Times New Roman"/>
          <w:b/>
          <w:sz w:val="28"/>
          <w:szCs w:val="28"/>
          <w:lang w:val="en-GB" w:eastAsia="ru-RU"/>
        </w:rPr>
      </w:pPr>
      <w:r w:rsidRPr="00914E84">
        <w:rPr>
          <w:rFonts w:ascii="Times New Roman"/>
          <w:b/>
          <w:sz w:val="28"/>
          <w:szCs w:val="28"/>
          <w:lang w:val="en-GB" w:eastAsia="ru-RU"/>
        </w:rPr>
        <w:t xml:space="preserve">9. Work of Press Centre </w:t>
      </w:r>
    </w:p>
    <w:p w:rsidR="00522EF3" w:rsidRPr="00914E84" w:rsidRDefault="00522EF3" w:rsidP="00522EF3">
      <w:pPr>
        <w:spacing w:after="0" w:line="240" w:lineRule="auto"/>
        <w:rPr>
          <w:rFonts w:ascii="Times New Roman"/>
          <w:sz w:val="28"/>
          <w:szCs w:val="28"/>
          <w:lang w:val="en-GB" w:eastAsia="ru-RU"/>
        </w:rPr>
      </w:pPr>
      <w:r w:rsidRPr="00914E84">
        <w:rPr>
          <w:rFonts w:ascii="Times New Roman"/>
          <w:sz w:val="28"/>
          <w:szCs w:val="28"/>
          <w:lang w:val="en-GB" w:eastAsia="ru-RU"/>
        </w:rPr>
        <w:t>During the Forum, the Press Centre hosted</w:t>
      </w:r>
      <w:r w:rsidR="00AF76FE" w:rsidRPr="003E4978">
        <w:rPr>
          <w:rFonts w:ascii="Times New Roman"/>
          <w:sz w:val="28"/>
          <w:szCs w:val="28"/>
          <w:lang w:val="en-US" w:eastAsia="ru-RU"/>
        </w:rPr>
        <w:t xml:space="preserve"> 72 </w:t>
      </w:r>
      <w:r w:rsidR="00AF76FE">
        <w:rPr>
          <w:rFonts w:ascii="Times New Roman"/>
          <w:sz w:val="28"/>
          <w:szCs w:val="28"/>
          <w:lang w:val="en-US" w:eastAsia="ru-RU"/>
        </w:rPr>
        <w:t>events</w:t>
      </w:r>
      <w:r w:rsidRPr="00914E84">
        <w:rPr>
          <w:rFonts w:ascii="Times New Roman"/>
          <w:sz w:val="28"/>
          <w:szCs w:val="28"/>
          <w:lang w:val="en-GB" w:eastAsia="ru-RU"/>
        </w:rPr>
        <w:t>:</w:t>
      </w:r>
    </w:p>
    <w:p w:rsidR="00522EF3" w:rsidRPr="00914E84" w:rsidRDefault="00522EF3" w:rsidP="00522EF3">
      <w:pPr>
        <w:pStyle w:val="a3"/>
        <w:numPr>
          <w:ilvl w:val="0"/>
          <w:numId w:val="30"/>
        </w:numPr>
        <w:spacing w:after="0" w:line="240" w:lineRule="auto"/>
        <w:rPr>
          <w:rFonts w:ascii="Times New Roman"/>
          <w:sz w:val="28"/>
          <w:szCs w:val="28"/>
          <w:lang w:val="en-GB" w:eastAsia="ru-RU"/>
        </w:rPr>
      </w:pPr>
      <w:r w:rsidRPr="00914E84">
        <w:rPr>
          <w:rFonts w:ascii="Times New Roman"/>
          <w:sz w:val="28"/>
          <w:szCs w:val="28"/>
          <w:lang w:val="en-GB" w:eastAsia="ru-RU"/>
        </w:rPr>
        <w:t>18 press conferences, including 4 broadcasts</w:t>
      </w:r>
    </w:p>
    <w:p w:rsidR="00522EF3" w:rsidRPr="00914E84" w:rsidRDefault="00522EF3" w:rsidP="00522EF3">
      <w:pPr>
        <w:pStyle w:val="a3"/>
        <w:numPr>
          <w:ilvl w:val="0"/>
          <w:numId w:val="30"/>
        </w:numPr>
        <w:spacing w:after="0" w:line="240" w:lineRule="auto"/>
        <w:rPr>
          <w:rFonts w:ascii="Times New Roman"/>
          <w:sz w:val="28"/>
          <w:szCs w:val="28"/>
          <w:lang w:val="en-GB" w:eastAsia="ru-RU"/>
        </w:rPr>
      </w:pPr>
      <w:r w:rsidRPr="00914E84">
        <w:rPr>
          <w:rFonts w:ascii="Times New Roman"/>
          <w:sz w:val="28"/>
          <w:szCs w:val="28"/>
          <w:lang w:val="en-GB" w:eastAsia="ru-RU"/>
        </w:rPr>
        <w:t>43 signing ceremonies</w:t>
      </w:r>
    </w:p>
    <w:p w:rsidR="00522EF3" w:rsidRPr="00914E84" w:rsidRDefault="00522EF3" w:rsidP="00522EF3">
      <w:pPr>
        <w:pStyle w:val="a3"/>
        <w:numPr>
          <w:ilvl w:val="0"/>
          <w:numId w:val="30"/>
        </w:numPr>
        <w:spacing w:after="0" w:line="240" w:lineRule="auto"/>
        <w:rPr>
          <w:rFonts w:ascii="Times New Roman"/>
          <w:sz w:val="28"/>
          <w:szCs w:val="28"/>
          <w:lang w:val="en-GB" w:eastAsia="ru-RU"/>
        </w:rPr>
      </w:pPr>
      <w:r w:rsidRPr="00914E84">
        <w:rPr>
          <w:rFonts w:ascii="Times New Roman"/>
          <w:sz w:val="28"/>
          <w:szCs w:val="28"/>
          <w:lang w:val="en-GB" w:eastAsia="ru-RU"/>
        </w:rPr>
        <w:t>7 media access sessions</w:t>
      </w:r>
    </w:p>
    <w:p w:rsidR="00522EF3" w:rsidRPr="00914E84" w:rsidRDefault="00522EF3" w:rsidP="00522EF3">
      <w:pPr>
        <w:spacing w:after="0" w:line="240" w:lineRule="auto"/>
        <w:rPr>
          <w:rFonts w:ascii="Times New Roman"/>
          <w:sz w:val="28"/>
          <w:szCs w:val="28"/>
          <w:lang w:val="en-GB" w:eastAsia="ru-RU"/>
        </w:rPr>
      </w:pPr>
    </w:p>
    <w:p w:rsidR="00522EF3" w:rsidRPr="00914E84" w:rsidRDefault="00522EF3" w:rsidP="00522EF3">
      <w:pPr>
        <w:shd w:val="clear" w:color="auto" w:fill="FFFFFF"/>
        <w:spacing w:after="300" w:line="300" w:lineRule="atLeast"/>
        <w:rPr>
          <w:rFonts w:ascii="Times New Roman"/>
          <w:b/>
          <w:color w:val="333333"/>
          <w:sz w:val="28"/>
          <w:szCs w:val="28"/>
          <w:lang w:val="en-GB" w:eastAsia="ru-RU"/>
        </w:rPr>
      </w:pPr>
      <w:r w:rsidRPr="00914E84">
        <w:rPr>
          <w:rFonts w:ascii="Times New Roman"/>
          <w:b/>
          <w:color w:val="333333"/>
          <w:sz w:val="28"/>
          <w:szCs w:val="28"/>
          <w:lang w:val="en-GB" w:eastAsia="ru-RU"/>
        </w:rPr>
        <w:t>10. Cultural programme</w:t>
      </w:r>
    </w:p>
    <w:p w:rsidR="00522EF3" w:rsidRPr="00914E84" w:rsidRDefault="00522EF3" w:rsidP="00522EF3">
      <w:pPr>
        <w:shd w:val="clear" w:color="auto" w:fill="FFFFFF"/>
        <w:spacing w:after="300" w:line="300" w:lineRule="atLeast"/>
        <w:rPr>
          <w:rFonts w:ascii="Times New Roman"/>
          <w:sz w:val="28"/>
          <w:szCs w:val="28"/>
          <w:lang w:val="en-GB" w:eastAsia="ru-RU"/>
        </w:rPr>
      </w:pPr>
      <w:r w:rsidRPr="00914E84">
        <w:rPr>
          <w:rFonts w:ascii="Times New Roman"/>
          <w:color w:val="333333"/>
          <w:sz w:val="28"/>
          <w:szCs w:val="28"/>
          <w:lang w:val="en-GB" w:eastAsia="ru-RU"/>
        </w:rPr>
        <w:t xml:space="preserve">The following events were held for SPIEF 2015 participants at the city’s theatres </w:t>
      </w:r>
      <w:r>
        <w:rPr>
          <w:rFonts w:ascii="Times New Roman"/>
          <w:color w:val="333333"/>
          <w:sz w:val="28"/>
          <w:szCs w:val="28"/>
          <w:lang w:val="en-GB" w:eastAsia="ru-RU"/>
        </w:rPr>
        <w:t>during</w:t>
      </w:r>
      <w:r w:rsidRPr="00914E84">
        <w:rPr>
          <w:rFonts w:ascii="Times New Roman"/>
          <w:color w:val="333333"/>
          <w:sz w:val="28"/>
          <w:szCs w:val="28"/>
          <w:lang w:val="en-GB" w:eastAsia="ru-RU"/>
        </w:rPr>
        <w:t xml:space="preserve"> the Forum:</w:t>
      </w:r>
    </w:p>
    <w:p w:rsidR="00522EF3" w:rsidRPr="00914E84" w:rsidRDefault="00522EF3" w:rsidP="00522EF3">
      <w:pPr>
        <w:shd w:val="clear" w:color="auto" w:fill="FFFFFF"/>
        <w:spacing w:after="300" w:line="300" w:lineRule="atLeast"/>
        <w:rPr>
          <w:rFonts w:ascii="Times New Roman"/>
          <w:b/>
          <w:sz w:val="28"/>
          <w:szCs w:val="28"/>
          <w:lang w:val="en-GB" w:eastAsia="ru-RU"/>
        </w:rPr>
      </w:pPr>
      <w:r w:rsidRPr="00914E84">
        <w:rPr>
          <w:rFonts w:ascii="Times New Roman"/>
          <w:b/>
          <w:sz w:val="28"/>
          <w:szCs w:val="28"/>
          <w:lang w:val="en-GB" w:eastAsia="ru-RU"/>
        </w:rPr>
        <w:t>June 17, 2015</w:t>
      </w:r>
    </w:p>
    <w:p w:rsidR="001C1EA2" w:rsidRPr="00914E84" w:rsidRDefault="001C1EA2" w:rsidP="001C1EA2">
      <w:pPr>
        <w:pStyle w:val="a3"/>
        <w:numPr>
          <w:ilvl w:val="0"/>
          <w:numId w:val="28"/>
        </w:numPr>
        <w:rPr>
          <w:rFonts w:ascii="Times New Roman"/>
          <w:color w:val="333333"/>
          <w:sz w:val="28"/>
          <w:szCs w:val="28"/>
          <w:lang w:val="en-GB" w:eastAsia="ru-RU"/>
        </w:rPr>
      </w:pPr>
      <w:r w:rsidRPr="00914E84">
        <w:rPr>
          <w:rFonts w:ascii="Times New Roman"/>
          <w:color w:val="333333"/>
          <w:sz w:val="28"/>
          <w:szCs w:val="28"/>
          <w:lang w:val="en-GB" w:eastAsia="ru-RU"/>
        </w:rPr>
        <w:t xml:space="preserve">Exhibition match of ice-hockey stars as part of the cultural programme of the St. Petersburg International Economic Forum, Small arena of the </w:t>
      </w:r>
      <w:proofErr w:type="spellStart"/>
      <w:r w:rsidRPr="00914E84">
        <w:rPr>
          <w:rFonts w:ascii="Times New Roman"/>
          <w:color w:val="333333"/>
          <w:sz w:val="28"/>
          <w:szCs w:val="28"/>
          <w:lang w:val="en-GB" w:eastAsia="ru-RU"/>
        </w:rPr>
        <w:t>Yubileiny</w:t>
      </w:r>
      <w:proofErr w:type="spellEnd"/>
      <w:r w:rsidRPr="00914E84">
        <w:rPr>
          <w:rFonts w:ascii="Times New Roman"/>
          <w:color w:val="333333"/>
          <w:sz w:val="28"/>
          <w:szCs w:val="28"/>
          <w:lang w:val="en-GB" w:eastAsia="ru-RU"/>
        </w:rPr>
        <w:t xml:space="preserve"> sports complex</w:t>
      </w:r>
    </w:p>
    <w:p w:rsidR="001C1EA2" w:rsidRPr="00627157" w:rsidRDefault="001C1EA2" w:rsidP="001C1EA2">
      <w:pPr>
        <w:pStyle w:val="a3"/>
        <w:numPr>
          <w:ilvl w:val="0"/>
          <w:numId w:val="28"/>
        </w:numPr>
        <w:rPr>
          <w:rFonts w:ascii="Times New Roman"/>
          <w:sz w:val="24"/>
          <w:szCs w:val="24"/>
          <w:lang w:val="en-GB" w:eastAsia="ru-RU"/>
        </w:rPr>
      </w:pPr>
      <w:r w:rsidRPr="00627157">
        <w:rPr>
          <w:rFonts w:ascii="Times New Roman"/>
          <w:sz w:val="24"/>
          <w:szCs w:val="24"/>
          <w:lang w:val="en-GB" w:eastAsia="ru-RU"/>
        </w:rPr>
        <w:t>The ‘Art-Football’ festival of music and football held at the Dynamo Stadium within the framework of the Russian National charity action ‘Under the Flag of Kindness!’</w:t>
      </w:r>
    </w:p>
    <w:p w:rsidR="00522EF3" w:rsidRPr="00914E84" w:rsidRDefault="00522EF3" w:rsidP="00522EF3">
      <w:pPr>
        <w:shd w:val="clear" w:color="auto" w:fill="FFFFFF"/>
        <w:tabs>
          <w:tab w:val="left" w:pos="2295"/>
        </w:tabs>
        <w:spacing w:after="300" w:line="300" w:lineRule="atLeast"/>
        <w:rPr>
          <w:rFonts w:ascii="Times New Roman"/>
          <w:b/>
          <w:color w:val="333333"/>
          <w:sz w:val="28"/>
          <w:szCs w:val="28"/>
          <w:lang w:val="en-GB" w:eastAsia="ru-RU"/>
        </w:rPr>
      </w:pPr>
      <w:r w:rsidRPr="00914E84">
        <w:rPr>
          <w:rFonts w:ascii="Times New Roman"/>
          <w:b/>
          <w:color w:val="333333"/>
          <w:sz w:val="28"/>
          <w:szCs w:val="28"/>
          <w:lang w:val="en-GB" w:eastAsia="ru-RU"/>
        </w:rPr>
        <w:t>June 18, 2015</w:t>
      </w:r>
    </w:p>
    <w:p w:rsidR="003E4978" w:rsidRPr="00914E84" w:rsidRDefault="003E4978" w:rsidP="003E4978">
      <w:pPr>
        <w:pStyle w:val="a3"/>
        <w:numPr>
          <w:ilvl w:val="0"/>
          <w:numId w:val="28"/>
        </w:numPr>
        <w:shd w:val="clear" w:color="auto" w:fill="FFFFFF"/>
        <w:tabs>
          <w:tab w:val="left" w:pos="2295"/>
        </w:tabs>
        <w:spacing w:after="300" w:line="300" w:lineRule="atLeast"/>
        <w:rPr>
          <w:rFonts w:ascii="Times New Roman"/>
          <w:color w:val="333333"/>
          <w:sz w:val="28"/>
          <w:szCs w:val="28"/>
          <w:lang w:val="en-GB" w:eastAsia="ru-RU"/>
        </w:rPr>
      </w:pPr>
      <w:proofErr w:type="spellStart"/>
      <w:r w:rsidRPr="00522EF3">
        <w:rPr>
          <w:rFonts w:ascii="Times New Roman"/>
          <w:i/>
          <w:color w:val="333333"/>
          <w:sz w:val="28"/>
          <w:szCs w:val="28"/>
          <w:lang w:val="en-GB" w:eastAsia="ru-RU"/>
        </w:rPr>
        <w:t>Touchables</w:t>
      </w:r>
      <w:proofErr w:type="spellEnd"/>
      <w:r w:rsidRPr="00914E84">
        <w:rPr>
          <w:rFonts w:ascii="Times New Roman"/>
          <w:color w:val="333333"/>
          <w:sz w:val="28"/>
          <w:szCs w:val="28"/>
          <w:lang w:val="en-GB" w:eastAsia="ru-RU"/>
        </w:rPr>
        <w:t xml:space="preserve"> </w:t>
      </w:r>
      <w:r>
        <w:rPr>
          <w:rFonts w:ascii="Times New Roman"/>
          <w:color w:val="333333"/>
          <w:sz w:val="28"/>
          <w:szCs w:val="28"/>
          <w:lang w:val="en-GB" w:eastAsia="ru-RU"/>
        </w:rPr>
        <w:t xml:space="preserve">benefit </w:t>
      </w:r>
      <w:r w:rsidRPr="00914E84">
        <w:rPr>
          <w:rFonts w:ascii="Times New Roman"/>
          <w:color w:val="333333"/>
          <w:sz w:val="28"/>
          <w:szCs w:val="28"/>
          <w:lang w:val="en-GB" w:eastAsia="ru-RU"/>
        </w:rPr>
        <w:t xml:space="preserve">performance at the </w:t>
      </w:r>
      <w:proofErr w:type="spellStart"/>
      <w:r w:rsidRPr="00914E84">
        <w:rPr>
          <w:rFonts w:ascii="Times New Roman"/>
          <w:color w:val="333333"/>
          <w:sz w:val="28"/>
          <w:szCs w:val="28"/>
          <w:lang w:val="en-GB" w:eastAsia="ru-RU"/>
        </w:rPr>
        <w:t>Alexandrinsky</w:t>
      </w:r>
      <w:proofErr w:type="spellEnd"/>
      <w:r w:rsidRPr="00914E84">
        <w:rPr>
          <w:rFonts w:ascii="Times New Roman"/>
          <w:color w:val="333333"/>
          <w:sz w:val="28"/>
          <w:szCs w:val="28"/>
          <w:lang w:val="en-GB" w:eastAsia="ru-RU"/>
        </w:rPr>
        <w:t xml:space="preserve"> Theatre</w:t>
      </w:r>
      <w:r>
        <w:rPr>
          <w:rFonts w:ascii="Times New Roman"/>
          <w:color w:val="333333"/>
          <w:sz w:val="28"/>
          <w:szCs w:val="28"/>
          <w:lang w:val="en-GB" w:eastAsia="ru-RU"/>
        </w:rPr>
        <w:t xml:space="preserve"> </w:t>
      </w:r>
      <w:r w:rsidRPr="00914E84">
        <w:rPr>
          <w:rFonts w:ascii="Times New Roman"/>
          <w:color w:val="333333"/>
          <w:sz w:val="28"/>
          <w:szCs w:val="28"/>
          <w:lang w:val="en-GB" w:eastAsia="ru-RU"/>
        </w:rPr>
        <w:t>New Stage</w:t>
      </w:r>
    </w:p>
    <w:p w:rsidR="003E4978" w:rsidRPr="00914E84" w:rsidRDefault="003E4978" w:rsidP="003E4978">
      <w:pPr>
        <w:pStyle w:val="a3"/>
        <w:numPr>
          <w:ilvl w:val="0"/>
          <w:numId w:val="28"/>
        </w:numPr>
        <w:shd w:val="clear" w:color="auto" w:fill="FFFFFF"/>
        <w:tabs>
          <w:tab w:val="left" w:pos="2295"/>
        </w:tabs>
        <w:spacing w:after="300" w:line="300" w:lineRule="atLeast"/>
        <w:rPr>
          <w:rFonts w:ascii="Times New Roman"/>
          <w:i/>
          <w:color w:val="333333"/>
          <w:sz w:val="28"/>
          <w:szCs w:val="28"/>
          <w:lang w:val="en-GB" w:eastAsia="ru-RU"/>
        </w:rPr>
      </w:pPr>
      <w:r w:rsidRPr="00914E84">
        <w:rPr>
          <w:rFonts w:ascii="Times New Roman"/>
          <w:color w:val="333333"/>
          <w:sz w:val="28"/>
          <w:szCs w:val="28"/>
          <w:lang w:val="en-GB" w:eastAsia="ru-RU"/>
        </w:rPr>
        <w:t>Gala evening on behalf of the Governor of St. Petersburg for Forum guests and participants at the Pushkin Academic Drama Theatre</w:t>
      </w:r>
    </w:p>
    <w:p w:rsidR="00522EF3" w:rsidRPr="00914E84" w:rsidRDefault="00522EF3" w:rsidP="00522EF3">
      <w:pPr>
        <w:pStyle w:val="a3"/>
        <w:numPr>
          <w:ilvl w:val="0"/>
          <w:numId w:val="28"/>
        </w:numPr>
        <w:shd w:val="clear" w:color="auto" w:fill="FFFFFF"/>
        <w:tabs>
          <w:tab w:val="left" w:pos="2295"/>
        </w:tabs>
        <w:spacing w:after="300" w:line="300" w:lineRule="atLeast"/>
        <w:rPr>
          <w:rFonts w:ascii="Times New Roman"/>
          <w:color w:val="333333"/>
          <w:sz w:val="28"/>
          <w:szCs w:val="28"/>
          <w:lang w:val="en-GB" w:eastAsia="ru-RU"/>
        </w:rPr>
      </w:pPr>
      <w:r w:rsidRPr="00914E84">
        <w:rPr>
          <w:rFonts w:ascii="Times New Roman"/>
          <w:color w:val="333333"/>
          <w:sz w:val="28"/>
          <w:szCs w:val="28"/>
          <w:lang w:val="en-GB" w:eastAsia="ru-RU"/>
        </w:rPr>
        <w:t xml:space="preserve">Opera </w:t>
      </w:r>
      <w:r w:rsidRPr="00522EF3">
        <w:rPr>
          <w:rFonts w:ascii="Times New Roman"/>
          <w:i/>
          <w:color w:val="333333"/>
          <w:sz w:val="28"/>
          <w:szCs w:val="28"/>
          <w:lang w:val="en-GB" w:eastAsia="ru-RU"/>
        </w:rPr>
        <w:t xml:space="preserve">La </w:t>
      </w:r>
      <w:proofErr w:type="spellStart"/>
      <w:r w:rsidRPr="00522EF3">
        <w:rPr>
          <w:rFonts w:ascii="Times New Roman"/>
          <w:i/>
          <w:color w:val="333333"/>
          <w:sz w:val="28"/>
          <w:szCs w:val="28"/>
          <w:lang w:val="en-GB" w:eastAsia="ru-RU"/>
        </w:rPr>
        <w:t>Traviata</w:t>
      </w:r>
      <w:proofErr w:type="spellEnd"/>
      <w:r w:rsidRPr="00914E84">
        <w:rPr>
          <w:rFonts w:ascii="Times New Roman"/>
          <w:color w:val="333333"/>
          <w:sz w:val="28"/>
          <w:szCs w:val="28"/>
          <w:lang w:val="en-GB" w:eastAsia="ru-RU"/>
        </w:rPr>
        <w:t xml:space="preserve"> at the </w:t>
      </w:r>
      <w:proofErr w:type="spellStart"/>
      <w:r w:rsidRPr="00914E84">
        <w:rPr>
          <w:rFonts w:ascii="Times New Roman"/>
          <w:color w:val="333333"/>
          <w:sz w:val="28"/>
          <w:szCs w:val="28"/>
          <w:lang w:val="en-GB" w:eastAsia="ru-RU"/>
        </w:rPr>
        <w:t>Mariinsky</w:t>
      </w:r>
      <w:proofErr w:type="spellEnd"/>
      <w:r w:rsidRPr="00914E84">
        <w:rPr>
          <w:rFonts w:ascii="Times New Roman"/>
          <w:color w:val="333333"/>
          <w:sz w:val="28"/>
          <w:szCs w:val="28"/>
          <w:lang w:val="en-GB" w:eastAsia="ru-RU"/>
        </w:rPr>
        <w:t xml:space="preserve"> Theatre New Stage </w:t>
      </w:r>
    </w:p>
    <w:p w:rsidR="00522EF3" w:rsidRPr="00914E84" w:rsidRDefault="00522EF3" w:rsidP="00522EF3">
      <w:pPr>
        <w:pStyle w:val="a3"/>
        <w:numPr>
          <w:ilvl w:val="0"/>
          <w:numId w:val="28"/>
        </w:numPr>
        <w:shd w:val="clear" w:color="auto" w:fill="FFFFFF"/>
        <w:tabs>
          <w:tab w:val="left" w:pos="2295"/>
        </w:tabs>
        <w:spacing w:after="300" w:line="300" w:lineRule="atLeast"/>
        <w:rPr>
          <w:rFonts w:ascii="Times New Roman"/>
          <w:color w:val="333333"/>
          <w:sz w:val="28"/>
          <w:szCs w:val="28"/>
          <w:lang w:val="en-GB" w:eastAsia="ru-RU"/>
        </w:rPr>
      </w:pPr>
      <w:r w:rsidRPr="00914E84">
        <w:rPr>
          <w:rFonts w:ascii="Times New Roman"/>
          <w:color w:val="333333"/>
          <w:sz w:val="28"/>
          <w:szCs w:val="28"/>
          <w:lang w:val="en-GB" w:eastAsia="ru-RU"/>
        </w:rPr>
        <w:t xml:space="preserve">Recital by Olga </w:t>
      </w:r>
      <w:proofErr w:type="spellStart"/>
      <w:r w:rsidRPr="00914E84">
        <w:rPr>
          <w:rFonts w:ascii="Times New Roman"/>
          <w:color w:val="333333"/>
          <w:sz w:val="28"/>
          <w:szCs w:val="28"/>
          <w:lang w:val="en-GB" w:eastAsia="ru-RU"/>
        </w:rPr>
        <w:t>Borodina</w:t>
      </w:r>
      <w:proofErr w:type="spellEnd"/>
      <w:r w:rsidRPr="00914E84">
        <w:rPr>
          <w:rFonts w:ascii="Times New Roman"/>
          <w:color w:val="333333"/>
          <w:sz w:val="28"/>
          <w:szCs w:val="28"/>
          <w:lang w:val="en-GB" w:eastAsia="ru-RU"/>
        </w:rPr>
        <w:t xml:space="preserve"> (mezzo-soprano) at the Concert Hall of the </w:t>
      </w:r>
      <w:proofErr w:type="spellStart"/>
      <w:r w:rsidRPr="00914E84">
        <w:rPr>
          <w:rFonts w:ascii="Times New Roman"/>
          <w:color w:val="333333"/>
          <w:sz w:val="28"/>
          <w:szCs w:val="28"/>
          <w:lang w:val="en-GB" w:eastAsia="ru-RU"/>
        </w:rPr>
        <w:t>Mariinsky</w:t>
      </w:r>
      <w:proofErr w:type="spellEnd"/>
      <w:r w:rsidRPr="00914E84">
        <w:rPr>
          <w:rFonts w:ascii="Times New Roman"/>
          <w:color w:val="333333"/>
          <w:sz w:val="28"/>
          <w:szCs w:val="28"/>
          <w:lang w:val="en-GB" w:eastAsia="ru-RU"/>
        </w:rPr>
        <w:t xml:space="preserve"> Theatre</w:t>
      </w:r>
    </w:p>
    <w:p w:rsidR="00522EF3" w:rsidRDefault="00522EF3" w:rsidP="00522EF3">
      <w:pPr>
        <w:pStyle w:val="a3"/>
        <w:numPr>
          <w:ilvl w:val="0"/>
          <w:numId w:val="28"/>
        </w:numPr>
        <w:shd w:val="clear" w:color="auto" w:fill="FFFFFF"/>
        <w:tabs>
          <w:tab w:val="left" w:pos="2295"/>
        </w:tabs>
        <w:spacing w:after="300" w:line="300" w:lineRule="atLeast"/>
        <w:rPr>
          <w:rFonts w:ascii="Times New Roman"/>
          <w:color w:val="333333"/>
          <w:sz w:val="28"/>
          <w:szCs w:val="28"/>
          <w:lang w:val="en-GB" w:eastAsia="ru-RU"/>
        </w:rPr>
      </w:pPr>
      <w:r w:rsidRPr="00914E84">
        <w:rPr>
          <w:rFonts w:ascii="Times New Roman"/>
          <w:color w:val="333333"/>
          <w:sz w:val="28"/>
          <w:szCs w:val="28"/>
          <w:lang w:val="en-GB" w:eastAsia="ru-RU"/>
        </w:rPr>
        <w:t xml:space="preserve">Ballet </w:t>
      </w:r>
      <w:r w:rsidRPr="00522EF3">
        <w:rPr>
          <w:rFonts w:ascii="Times New Roman"/>
          <w:i/>
          <w:color w:val="333333"/>
          <w:sz w:val="28"/>
          <w:szCs w:val="28"/>
          <w:lang w:val="en-GB" w:eastAsia="ru-RU"/>
        </w:rPr>
        <w:t xml:space="preserve">La </w:t>
      </w:r>
      <w:proofErr w:type="spellStart"/>
      <w:r w:rsidRPr="00522EF3">
        <w:rPr>
          <w:rFonts w:ascii="Times New Roman"/>
          <w:i/>
          <w:color w:val="333333"/>
          <w:sz w:val="28"/>
          <w:szCs w:val="28"/>
          <w:lang w:val="en-GB" w:eastAsia="ru-RU"/>
        </w:rPr>
        <w:t>Fille</w:t>
      </w:r>
      <w:proofErr w:type="spellEnd"/>
      <w:r w:rsidRPr="00522EF3">
        <w:rPr>
          <w:rFonts w:ascii="Times New Roman"/>
          <w:i/>
          <w:color w:val="333333"/>
          <w:sz w:val="28"/>
          <w:szCs w:val="28"/>
          <w:lang w:val="en-GB" w:eastAsia="ru-RU"/>
        </w:rPr>
        <w:t xml:space="preserve"> Mal </w:t>
      </w:r>
      <w:proofErr w:type="spellStart"/>
      <w:r w:rsidRPr="00522EF3">
        <w:rPr>
          <w:rFonts w:ascii="Times New Roman"/>
          <w:i/>
          <w:color w:val="333333"/>
          <w:sz w:val="28"/>
          <w:szCs w:val="28"/>
          <w:lang w:val="en-GB" w:eastAsia="ru-RU"/>
        </w:rPr>
        <w:t>Gardée</w:t>
      </w:r>
      <w:proofErr w:type="spellEnd"/>
      <w:r w:rsidRPr="00914E84">
        <w:rPr>
          <w:rFonts w:ascii="Times New Roman"/>
          <w:color w:val="333333"/>
          <w:sz w:val="28"/>
          <w:szCs w:val="28"/>
          <w:lang w:val="en-GB" w:eastAsia="ru-RU"/>
        </w:rPr>
        <w:t xml:space="preserve"> at the </w:t>
      </w:r>
      <w:proofErr w:type="spellStart"/>
      <w:r w:rsidRPr="00914E84">
        <w:rPr>
          <w:rFonts w:ascii="Times New Roman"/>
          <w:color w:val="333333"/>
          <w:sz w:val="28"/>
          <w:szCs w:val="28"/>
          <w:lang w:val="en-GB" w:eastAsia="ru-RU"/>
        </w:rPr>
        <w:t>Mikhailovsky</w:t>
      </w:r>
      <w:proofErr w:type="spellEnd"/>
      <w:r w:rsidRPr="00914E84">
        <w:rPr>
          <w:rFonts w:ascii="Times New Roman"/>
          <w:color w:val="333333"/>
          <w:sz w:val="28"/>
          <w:szCs w:val="28"/>
          <w:lang w:val="en-GB" w:eastAsia="ru-RU"/>
        </w:rPr>
        <w:t xml:space="preserve"> Theatre</w:t>
      </w:r>
    </w:p>
    <w:p w:rsidR="001C1EA2" w:rsidRPr="001C1EA2" w:rsidRDefault="001C1EA2" w:rsidP="001C1EA2">
      <w:pPr>
        <w:pStyle w:val="a3"/>
        <w:numPr>
          <w:ilvl w:val="0"/>
          <w:numId w:val="28"/>
        </w:numPr>
        <w:rPr>
          <w:rFonts w:ascii="Times New Roman"/>
          <w:color w:val="333333"/>
          <w:sz w:val="28"/>
          <w:szCs w:val="28"/>
          <w:lang w:val="en-GB" w:eastAsia="ru-RU"/>
        </w:rPr>
      </w:pPr>
      <w:r w:rsidRPr="001C1EA2">
        <w:rPr>
          <w:rFonts w:ascii="Times New Roman"/>
          <w:color w:val="333333"/>
          <w:sz w:val="28"/>
          <w:szCs w:val="28"/>
          <w:lang w:val="en-GB" w:eastAsia="ru-RU"/>
        </w:rPr>
        <w:t xml:space="preserve">Music Lounge at </w:t>
      </w:r>
      <w:proofErr w:type="spellStart"/>
      <w:r w:rsidRPr="001C1EA2">
        <w:rPr>
          <w:rFonts w:ascii="Times New Roman"/>
          <w:color w:val="333333"/>
          <w:sz w:val="28"/>
          <w:szCs w:val="28"/>
          <w:lang w:val="en-GB" w:eastAsia="ru-RU"/>
        </w:rPr>
        <w:t>Lenexpo</w:t>
      </w:r>
      <w:proofErr w:type="spellEnd"/>
      <w:r w:rsidRPr="001C1EA2">
        <w:rPr>
          <w:rFonts w:ascii="Times New Roman"/>
          <w:color w:val="333333"/>
          <w:sz w:val="28"/>
          <w:szCs w:val="28"/>
          <w:lang w:val="en-GB" w:eastAsia="ru-RU"/>
        </w:rPr>
        <w:t xml:space="preserve"> Exhibition Complex</w:t>
      </w:r>
    </w:p>
    <w:p w:rsidR="00522EF3" w:rsidRDefault="00522EF3" w:rsidP="00522EF3">
      <w:pPr>
        <w:pStyle w:val="a3"/>
        <w:numPr>
          <w:ilvl w:val="0"/>
          <w:numId w:val="28"/>
        </w:numPr>
        <w:shd w:val="clear" w:color="auto" w:fill="FFFFFF"/>
        <w:tabs>
          <w:tab w:val="left" w:pos="2295"/>
        </w:tabs>
        <w:spacing w:after="300" w:line="300" w:lineRule="atLeast"/>
        <w:rPr>
          <w:rFonts w:ascii="Times New Roman"/>
          <w:color w:val="333333"/>
          <w:sz w:val="28"/>
          <w:szCs w:val="28"/>
          <w:lang w:val="en-GB" w:eastAsia="ru-RU"/>
        </w:rPr>
      </w:pPr>
      <w:r w:rsidRPr="00914E84">
        <w:rPr>
          <w:rFonts w:ascii="Times New Roman"/>
          <w:color w:val="333333"/>
          <w:sz w:val="28"/>
          <w:szCs w:val="28"/>
          <w:lang w:val="en-GB" w:eastAsia="ru-RU"/>
        </w:rPr>
        <w:t xml:space="preserve">Exhibition of St. Petersburg artist </w:t>
      </w:r>
      <w:proofErr w:type="spellStart"/>
      <w:r w:rsidRPr="00914E84">
        <w:rPr>
          <w:rFonts w:ascii="Times New Roman"/>
          <w:color w:val="333333"/>
          <w:sz w:val="28"/>
          <w:szCs w:val="28"/>
          <w:lang w:val="en-GB" w:eastAsia="ru-RU"/>
        </w:rPr>
        <w:t>Timur</w:t>
      </w:r>
      <w:proofErr w:type="spellEnd"/>
      <w:r w:rsidRPr="00914E84">
        <w:rPr>
          <w:rFonts w:ascii="Times New Roman"/>
          <w:color w:val="333333"/>
          <w:sz w:val="28"/>
          <w:szCs w:val="28"/>
          <w:lang w:val="en-GB" w:eastAsia="ru-RU"/>
        </w:rPr>
        <w:t xml:space="preserve"> </w:t>
      </w:r>
      <w:proofErr w:type="spellStart"/>
      <w:r w:rsidRPr="00914E84">
        <w:rPr>
          <w:rFonts w:ascii="Times New Roman"/>
          <w:color w:val="333333"/>
          <w:sz w:val="28"/>
          <w:szCs w:val="28"/>
          <w:lang w:val="en-GB" w:eastAsia="ru-RU"/>
        </w:rPr>
        <w:t>Novikov</w:t>
      </w:r>
      <w:proofErr w:type="spellEnd"/>
      <w:r w:rsidRPr="00914E84">
        <w:rPr>
          <w:rFonts w:ascii="Times New Roman"/>
          <w:color w:val="333333"/>
          <w:sz w:val="28"/>
          <w:szCs w:val="28"/>
          <w:lang w:val="en-GB" w:eastAsia="ru-RU"/>
        </w:rPr>
        <w:t xml:space="preserve"> at the Cast</w:t>
      </w:r>
      <w:r>
        <w:rPr>
          <w:rFonts w:ascii="Times New Roman"/>
          <w:color w:val="333333"/>
          <w:sz w:val="28"/>
          <w:szCs w:val="28"/>
          <w:lang w:val="en-GB" w:eastAsia="ru-RU"/>
        </w:rPr>
        <w:t>s</w:t>
      </w:r>
      <w:r w:rsidRPr="00914E84">
        <w:rPr>
          <w:rFonts w:ascii="Times New Roman"/>
          <w:color w:val="333333"/>
          <w:sz w:val="28"/>
          <w:szCs w:val="28"/>
          <w:lang w:val="en-GB" w:eastAsia="ru-RU"/>
        </w:rPr>
        <w:t xml:space="preserve"> Department of the Museum of the Russian Academy of </w:t>
      </w:r>
      <w:r>
        <w:rPr>
          <w:rFonts w:ascii="Times New Roman"/>
          <w:color w:val="333333"/>
          <w:sz w:val="28"/>
          <w:szCs w:val="28"/>
          <w:lang w:val="en-GB" w:eastAsia="ru-RU"/>
        </w:rPr>
        <w:t xml:space="preserve">Fine </w:t>
      </w:r>
      <w:proofErr w:type="spellStart"/>
      <w:r w:rsidRPr="00914E84">
        <w:rPr>
          <w:rFonts w:ascii="Times New Roman"/>
          <w:color w:val="333333"/>
          <w:sz w:val="28"/>
          <w:szCs w:val="28"/>
          <w:lang w:val="en-GB" w:eastAsia="ru-RU"/>
        </w:rPr>
        <w:t>Arts</w:t>
      </w:r>
      <w:r w:rsidRPr="00522EF3">
        <w:rPr>
          <w:rFonts w:ascii="Times New Roman"/>
          <w:i/>
          <w:color w:val="333333"/>
          <w:sz w:val="28"/>
          <w:szCs w:val="28"/>
          <w:lang w:val="en-GB" w:eastAsia="ru-RU"/>
        </w:rPr>
        <w:t>The</w:t>
      </w:r>
      <w:proofErr w:type="spellEnd"/>
      <w:r w:rsidRPr="00522EF3">
        <w:rPr>
          <w:rFonts w:ascii="Times New Roman"/>
          <w:i/>
          <w:color w:val="333333"/>
          <w:sz w:val="28"/>
          <w:szCs w:val="28"/>
          <w:lang w:val="en-GB" w:eastAsia="ru-RU"/>
        </w:rPr>
        <w:t xml:space="preserve"> Blade that Grants Life</w:t>
      </w:r>
      <w:r w:rsidRPr="00522EF3">
        <w:rPr>
          <w:rFonts w:ascii="Times New Roman"/>
          <w:color w:val="333333"/>
          <w:sz w:val="28"/>
          <w:szCs w:val="28"/>
          <w:lang w:val="en-GB" w:eastAsia="ru-RU"/>
        </w:rPr>
        <w:t xml:space="preserve"> exhibition of unique works of Japanese armourers at the W St. Petersburg</w:t>
      </w:r>
    </w:p>
    <w:p w:rsidR="001C1EA2" w:rsidRPr="001C1EA2" w:rsidRDefault="001C1EA2" w:rsidP="001C1EA2">
      <w:pPr>
        <w:pStyle w:val="a3"/>
        <w:numPr>
          <w:ilvl w:val="0"/>
          <w:numId w:val="28"/>
        </w:numPr>
        <w:shd w:val="clear" w:color="auto" w:fill="FFFFFF"/>
        <w:tabs>
          <w:tab w:val="left" w:pos="2295"/>
        </w:tabs>
        <w:spacing w:after="300" w:line="300" w:lineRule="atLeast"/>
        <w:rPr>
          <w:rFonts w:ascii="Times New Roman"/>
          <w:color w:val="333333"/>
          <w:sz w:val="28"/>
          <w:szCs w:val="28"/>
          <w:lang w:val="en-GB" w:eastAsia="ru-RU"/>
        </w:rPr>
      </w:pPr>
      <w:r w:rsidRPr="001C1EA2">
        <w:rPr>
          <w:rFonts w:ascii="Times New Roman"/>
          <w:color w:val="333333"/>
          <w:sz w:val="28"/>
          <w:szCs w:val="28"/>
          <w:lang w:val="en-GB" w:eastAsia="ru-RU"/>
        </w:rPr>
        <w:t xml:space="preserve">Gala Reception with musical accompaniment at </w:t>
      </w:r>
      <w:proofErr w:type="spellStart"/>
      <w:r w:rsidRPr="001C1EA2">
        <w:rPr>
          <w:rFonts w:ascii="Times New Roman"/>
          <w:color w:val="333333"/>
          <w:sz w:val="28"/>
          <w:szCs w:val="28"/>
          <w:lang w:val="en-GB" w:eastAsia="ru-RU"/>
        </w:rPr>
        <w:t>Lenexpo</w:t>
      </w:r>
      <w:proofErr w:type="spellEnd"/>
      <w:r w:rsidRPr="001C1EA2">
        <w:rPr>
          <w:rFonts w:ascii="Times New Roman"/>
          <w:color w:val="333333"/>
          <w:sz w:val="28"/>
          <w:szCs w:val="28"/>
          <w:lang w:val="en-GB" w:eastAsia="ru-RU"/>
        </w:rPr>
        <w:t xml:space="preserve"> Exhibition Complex</w:t>
      </w:r>
    </w:p>
    <w:p w:rsidR="001C1EA2" w:rsidRPr="001C1EA2" w:rsidRDefault="001C1EA2" w:rsidP="001C1EA2">
      <w:pPr>
        <w:pStyle w:val="a3"/>
        <w:numPr>
          <w:ilvl w:val="0"/>
          <w:numId w:val="28"/>
        </w:numPr>
        <w:shd w:val="clear" w:color="auto" w:fill="FFFFFF"/>
        <w:tabs>
          <w:tab w:val="left" w:pos="2295"/>
        </w:tabs>
        <w:spacing w:after="300" w:line="300" w:lineRule="atLeast"/>
        <w:rPr>
          <w:rFonts w:ascii="Times New Roman"/>
          <w:color w:val="333333"/>
          <w:sz w:val="28"/>
          <w:szCs w:val="28"/>
          <w:lang w:val="en-GB" w:eastAsia="ru-RU"/>
        </w:rPr>
      </w:pPr>
      <w:r w:rsidRPr="001C1EA2">
        <w:rPr>
          <w:rFonts w:ascii="Times New Roman"/>
          <w:color w:val="333333"/>
          <w:sz w:val="28"/>
          <w:szCs w:val="28"/>
          <w:lang w:val="en-GB" w:eastAsia="ru-RU"/>
        </w:rPr>
        <w:t>An evening trip on board of the Volga-Volga boat along the Neva for the Latin American delegation, with a concert and guided tour along the Neva</w:t>
      </w:r>
    </w:p>
    <w:p w:rsidR="001C1EA2" w:rsidRPr="001C1EA2" w:rsidRDefault="001C1EA2" w:rsidP="001C1EA2">
      <w:pPr>
        <w:pStyle w:val="a3"/>
        <w:numPr>
          <w:ilvl w:val="0"/>
          <w:numId w:val="28"/>
        </w:numPr>
        <w:shd w:val="clear" w:color="auto" w:fill="FFFFFF"/>
        <w:tabs>
          <w:tab w:val="left" w:pos="2295"/>
        </w:tabs>
        <w:spacing w:after="300" w:line="300" w:lineRule="atLeast"/>
        <w:rPr>
          <w:rFonts w:ascii="Times New Roman"/>
          <w:color w:val="333333"/>
          <w:sz w:val="28"/>
          <w:szCs w:val="28"/>
          <w:lang w:val="en-GB" w:eastAsia="ru-RU"/>
        </w:rPr>
      </w:pPr>
      <w:r w:rsidRPr="001C1EA2">
        <w:rPr>
          <w:rFonts w:ascii="Times New Roman"/>
          <w:color w:val="333333"/>
          <w:sz w:val="28"/>
          <w:szCs w:val="28"/>
          <w:lang w:val="en-GB" w:eastAsia="ru-RU"/>
        </w:rPr>
        <w:t>An evening trip on board of the Volga-Volga boat for the participants of the SCO Day within the SPIEF framework, with a concert and guided tour along the Neva</w:t>
      </w:r>
    </w:p>
    <w:p w:rsidR="001C1EA2" w:rsidRPr="001C1EA2" w:rsidRDefault="001C1EA2" w:rsidP="001C1EA2">
      <w:pPr>
        <w:pStyle w:val="a3"/>
        <w:numPr>
          <w:ilvl w:val="0"/>
          <w:numId w:val="28"/>
        </w:numPr>
        <w:shd w:val="clear" w:color="auto" w:fill="FFFFFF"/>
        <w:tabs>
          <w:tab w:val="left" w:pos="2295"/>
        </w:tabs>
        <w:spacing w:after="300" w:line="300" w:lineRule="atLeast"/>
        <w:rPr>
          <w:rFonts w:ascii="Times New Roman"/>
          <w:color w:val="333333"/>
          <w:sz w:val="28"/>
          <w:szCs w:val="28"/>
          <w:lang w:val="en-GB" w:eastAsia="ru-RU"/>
        </w:rPr>
      </w:pPr>
      <w:r w:rsidRPr="001C1EA2">
        <w:rPr>
          <w:rFonts w:ascii="Times New Roman"/>
          <w:color w:val="333333"/>
          <w:sz w:val="28"/>
          <w:szCs w:val="28"/>
          <w:lang w:val="en-GB" w:eastAsia="ru-RU"/>
        </w:rPr>
        <w:t xml:space="preserve">A cultural programme for the accompanying persons: a visit to the </w:t>
      </w:r>
      <w:proofErr w:type="spellStart"/>
      <w:r w:rsidRPr="001C1EA2">
        <w:rPr>
          <w:rFonts w:ascii="Times New Roman"/>
          <w:color w:val="333333"/>
          <w:sz w:val="28"/>
          <w:szCs w:val="28"/>
          <w:lang w:val="en-GB" w:eastAsia="ru-RU"/>
        </w:rPr>
        <w:t>Pavlovsk</w:t>
      </w:r>
      <w:proofErr w:type="spellEnd"/>
      <w:r w:rsidRPr="001C1EA2">
        <w:rPr>
          <w:rFonts w:ascii="Times New Roman"/>
          <w:color w:val="333333"/>
          <w:sz w:val="28"/>
          <w:szCs w:val="28"/>
          <w:lang w:val="en-GB" w:eastAsia="ru-RU"/>
        </w:rPr>
        <w:t xml:space="preserve"> Park, </w:t>
      </w:r>
      <w:proofErr w:type="spellStart"/>
      <w:r w:rsidRPr="001C1EA2">
        <w:rPr>
          <w:rFonts w:ascii="Times New Roman"/>
          <w:color w:val="333333"/>
          <w:sz w:val="28"/>
          <w:szCs w:val="28"/>
          <w:lang w:val="en-GB" w:eastAsia="ru-RU"/>
        </w:rPr>
        <w:t>Pavlovsk</w:t>
      </w:r>
      <w:proofErr w:type="spellEnd"/>
      <w:r w:rsidRPr="001C1EA2">
        <w:rPr>
          <w:rFonts w:ascii="Times New Roman"/>
          <w:color w:val="333333"/>
          <w:sz w:val="28"/>
          <w:szCs w:val="28"/>
          <w:lang w:val="en-GB" w:eastAsia="ru-RU"/>
        </w:rPr>
        <w:t xml:space="preserve"> Palace and the Grand Model of Russia museum</w:t>
      </w:r>
    </w:p>
    <w:p w:rsidR="00522EF3" w:rsidRPr="00522EF3" w:rsidRDefault="00522EF3" w:rsidP="00522EF3">
      <w:pPr>
        <w:shd w:val="clear" w:color="auto" w:fill="FFFFFF"/>
        <w:tabs>
          <w:tab w:val="left" w:pos="2295"/>
        </w:tabs>
        <w:spacing w:after="300" w:line="300" w:lineRule="atLeast"/>
        <w:rPr>
          <w:rFonts w:ascii="Times New Roman"/>
          <w:b/>
          <w:color w:val="333333"/>
          <w:sz w:val="28"/>
          <w:szCs w:val="28"/>
          <w:lang w:val="en-GB" w:eastAsia="ru-RU"/>
        </w:rPr>
      </w:pPr>
      <w:r w:rsidRPr="00522EF3">
        <w:rPr>
          <w:rFonts w:ascii="Times New Roman"/>
          <w:b/>
          <w:color w:val="333333"/>
          <w:sz w:val="28"/>
          <w:szCs w:val="28"/>
          <w:lang w:val="en-GB" w:eastAsia="ru-RU"/>
        </w:rPr>
        <w:t>June 19, 2015</w:t>
      </w:r>
    </w:p>
    <w:p w:rsidR="00522EF3" w:rsidRPr="00522EF3" w:rsidRDefault="00522EF3" w:rsidP="00522EF3">
      <w:pPr>
        <w:pStyle w:val="a3"/>
        <w:numPr>
          <w:ilvl w:val="0"/>
          <w:numId w:val="28"/>
        </w:numPr>
        <w:rPr>
          <w:rFonts w:ascii="Times New Roman"/>
          <w:color w:val="333333"/>
          <w:sz w:val="28"/>
          <w:szCs w:val="28"/>
          <w:lang w:val="en-GB" w:eastAsia="ru-RU"/>
        </w:rPr>
      </w:pPr>
      <w:r w:rsidRPr="00522EF3">
        <w:rPr>
          <w:rFonts w:ascii="Times New Roman"/>
          <w:i/>
          <w:color w:val="333333"/>
          <w:sz w:val="28"/>
          <w:szCs w:val="28"/>
          <w:lang w:val="en-GB" w:eastAsia="ru-RU"/>
        </w:rPr>
        <w:t>Mowgli Generation</w:t>
      </w:r>
      <w:r w:rsidRPr="00522EF3">
        <w:rPr>
          <w:rFonts w:ascii="Times New Roman"/>
          <w:color w:val="333333"/>
          <w:sz w:val="28"/>
          <w:szCs w:val="28"/>
          <w:lang w:val="en-GB" w:eastAsia="ru-RU"/>
        </w:rPr>
        <w:t xml:space="preserve"> charity children’s musical at the St. Petersburg Music Hall</w:t>
      </w:r>
    </w:p>
    <w:p w:rsidR="00522EF3" w:rsidRPr="00522EF3" w:rsidRDefault="00522EF3" w:rsidP="00522EF3">
      <w:pPr>
        <w:pStyle w:val="a3"/>
        <w:numPr>
          <w:ilvl w:val="0"/>
          <w:numId w:val="28"/>
        </w:numPr>
        <w:rPr>
          <w:rFonts w:ascii="Times New Roman"/>
          <w:color w:val="333333"/>
          <w:sz w:val="28"/>
          <w:szCs w:val="28"/>
          <w:lang w:val="en-GB" w:eastAsia="ru-RU"/>
        </w:rPr>
      </w:pPr>
      <w:r w:rsidRPr="00522EF3">
        <w:rPr>
          <w:rFonts w:ascii="Times New Roman"/>
          <w:color w:val="333333"/>
          <w:sz w:val="28"/>
          <w:szCs w:val="28"/>
          <w:lang w:val="en-GB" w:eastAsia="ru-RU"/>
        </w:rPr>
        <w:t xml:space="preserve">Opera </w:t>
      </w:r>
      <w:r w:rsidRPr="00522EF3">
        <w:rPr>
          <w:rFonts w:ascii="Times New Roman"/>
          <w:i/>
          <w:color w:val="333333"/>
          <w:sz w:val="28"/>
          <w:szCs w:val="28"/>
          <w:lang w:val="en-GB" w:eastAsia="ru-RU"/>
        </w:rPr>
        <w:t>Aida</w:t>
      </w:r>
      <w:r w:rsidRPr="00522EF3">
        <w:rPr>
          <w:rFonts w:ascii="Times New Roman"/>
          <w:color w:val="333333"/>
          <w:sz w:val="28"/>
          <w:szCs w:val="28"/>
          <w:lang w:val="en-GB" w:eastAsia="ru-RU"/>
        </w:rPr>
        <w:t xml:space="preserve"> at the </w:t>
      </w:r>
      <w:proofErr w:type="spellStart"/>
      <w:r w:rsidRPr="00522EF3">
        <w:rPr>
          <w:rFonts w:ascii="Times New Roman"/>
          <w:color w:val="333333"/>
          <w:sz w:val="28"/>
          <w:szCs w:val="28"/>
          <w:lang w:val="en-GB" w:eastAsia="ru-RU"/>
        </w:rPr>
        <w:t>Mariinsky</w:t>
      </w:r>
      <w:proofErr w:type="spellEnd"/>
      <w:r w:rsidRPr="00522EF3">
        <w:rPr>
          <w:rFonts w:ascii="Times New Roman"/>
          <w:color w:val="333333"/>
          <w:sz w:val="28"/>
          <w:szCs w:val="28"/>
          <w:lang w:val="en-GB" w:eastAsia="ru-RU"/>
        </w:rPr>
        <w:t xml:space="preserve"> Theatre</w:t>
      </w:r>
    </w:p>
    <w:p w:rsidR="00522EF3" w:rsidRPr="00914E84" w:rsidRDefault="00522EF3" w:rsidP="00522EF3">
      <w:pPr>
        <w:pStyle w:val="a3"/>
        <w:numPr>
          <w:ilvl w:val="0"/>
          <w:numId w:val="28"/>
        </w:numPr>
        <w:rPr>
          <w:rFonts w:ascii="Times New Roman"/>
          <w:color w:val="333333"/>
          <w:sz w:val="28"/>
          <w:szCs w:val="28"/>
          <w:lang w:val="en-GB" w:eastAsia="ru-RU"/>
        </w:rPr>
      </w:pPr>
      <w:r w:rsidRPr="00522EF3">
        <w:rPr>
          <w:rFonts w:ascii="Times New Roman"/>
          <w:color w:val="333333"/>
          <w:sz w:val="28"/>
          <w:szCs w:val="28"/>
          <w:lang w:val="en-GB" w:eastAsia="ru-RU"/>
        </w:rPr>
        <w:t>B</w:t>
      </w:r>
      <w:r w:rsidRPr="00914E84">
        <w:rPr>
          <w:rFonts w:ascii="Times New Roman"/>
          <w:color w:val="333333"/>
          <w:sz w:val="28"/>
          <w:szCs w:val="28"/>
          <w:lang w:val="en-GB" w:eastAsia="ru-RU"/>
        </w:rPr>
        <w:t xml:space="preserve">allet </w:t>
      </w:r>
      <w:r w:rsidRPr="00522EF3">
        <w:rPr>
          <w:rFonts w:ascii="Times New Roman"/>
          <w:i/>
          <w:color w:val="333333"/>
          <w:sz w:val="28"/>
          <w:szCs w:val="28"/>
          <w:lang w:val="en-GB" w:eastAsia="ru-RU"/>
        </w:rPr>
        <w:t>Anna Karenina</w:t>
      </w:r>
      <w:r w:rsidRPr="00914E84">
        <w:rPr>
          <w:rFonts w:ascii="Times New Roman"/>
          <w:color w:val="333333"/>
          <w:sz w:val="28"/>
          <w:szCs w:val="28"/>
          <w:lang w:val="en-GB" w:eastAsia="ru-RU"/>
        </w:rPr>
        <w:t xml:space="preserve"> at the </w:t>
      </w:r>
      <w:proofErr w:type="spellStart"/>
      <w:r w:rsidRPr="00914E84">
        <w:rPr>
          <w:rFonts w:ascii="Times New Roman"/>
          <w:color w:val="333333"/>
          <w:sz w:val="28"/>
          <w:szCs w:val="28"/>
          <w:lang w:val="en-GB" w:eastAsia="ru-RU"/>
        </w:rPr>
        <w:t>Mariinsky</w:t>
      </w:r>
      <w:proofErr w:type="spellEnd"/>
      <w:r w:rsidRPr="00914E84">
        <w:rPr>
          <w:rFonts w:ascii="Times New Roman"/>
          <w:color w:val="333333"/>
          <w:sz w:val="28"/>
          <w:szCs w:val="28"/>
          <w:lang w:val="en-GB" w:eastAsia="ru-RU"/>
        </w:rPr>
        <w:t xml:space="preserve"> Theatre New Stage</w:t>
      </w:r>
    </w:p>
    <w:p w:rsidR="00522EF3" w:rsidRPr="00914E84" w:rsidRDefault="00522EF3" w:rsidP="00522EF3">
      <w:pPr>
        <w:pStyle w:val="a3"/>
        <w:numPr>
          <w:ilvl w:val="0"/>
          <w:numId w:val="28"/>
        </w:numPr>
        <w:rPr>
          <w:rFonts w:ascii="Times New Roman"/>
          <w:color w:val="333333"/>
          <w:sz w:val="28"/>
          <w:szCs w:val="28"/>
          <w:lang w:val="en-GB" w:eastAsia="ru-RU"/>
        </w:rPr>
      </w:pPr>
      <w:r w:rsidRPr="00914E84">
        <w:rPr>
          <w:rFonts w:ascii="Times New Roman"/>
          <w:color w:val="333333"/>
          <w:sz w:val="28"/>
          <w:szCs w:val="28"/>
          <w:lang w:val="en-GB" w:eastAsia="ru-RU"/>
        </w:rPr>
        <w:lastRenderedPageBreak/>
        <w:t xml:space="preserve">Percussion ensemble </w:t>
      </w:r>
      <w:r w:rsidRPr="00522EF3">
        <w:rPr>
          <w:rFonts w:ascii="Times New Roman"/>
          <w:i/>
          <w:color w:val="333333"/>
          <w:sz w:val="28"/>
          <w:szCs w:val="28"/>
          <w:lang w:val="en-GB" w:eastAsia="ru-RU"/>
        </w:rPr>
        <w:t>Renaissance Percussion</w:t>
      </w:r>
      <w:r w:rsidRPr="00914E84">
        <w:rPr>
          <w:rFonts w:ascii="Times New Roman"/>
          <w:color w:val="333333"/>
          <w:sz w:val="28"/>
          <w:szCs w:val="28"/>
          <w:lang w:val="en-GB" w:eastAsia="ru-RU"/>
        </w:rPr>
        <w:t xml:space="preserve"> at the </w:t>
      </w:r>
      <w:proofErr w:type="spellStart"/>
      <w:r w:rsidRPr="00914E84">
        <w:rPr>
          <w:rFonts w:ascii="Times New Roman"/>
          <w:color w:val="333333"/>
          <w:sz w:val="28"/>
          <w:szCs w:val="28"/>
          <w:lang w:val="en-GB" w:eastAsia="ru-RU"/>
        </w:rPr>
        <w:t>Mariinsky</w:t>
      </w:r>
      <w:proofErr w:type="spellEnd"/>
      <w:r w:rsidRPr="00914E84">
        <w:rPr>
          <w:rFonts w:ascii="Times New Roman"/>
          <w:color w:val="333333"/>
          <w:sz w:val="28"/>
          <w:szCs w:val="28"/>
          <w:lang w:val="en-GB" w:eastAsia="ru-RU"/>
        </w:rPr>
        <w:t xml:space="preserve"> Theatre Concert Hall</w:t>
      </w:r>
    </w:p>
    <w:p w:rsidR="00522EF3" w:rsidRPr="00914E84" w:rsidRDefault="00522EF3" w:rsidP="00522EF3">
      <w:pPr>
        <w:pStyle w:val="a3"/>
        <w:numPr>
          <w:ilvl w:val="0"/>
          <w:numId w:val="28"/>
        </w:numPr>
        <w:rPr>
          <w:lang w:val="en-GB"/>
        </w:rPr>
      </w:pPr>
      <w:r w:rsidRPr="00522EF3">
        <w:rPr>
          <w:rFonts w:ascii="Times New Roman"/>
          <w:i/>
          <w:color w:val="333333"/>
          <w:sz w:val="28"/>
          <w:szCs w:val="28"/>
          <w:lang w:val="en-GB" w:eastAsia="ru-RU"/>
        </w:rPr>
        <w:t>The Forest Goes On</w:t>
      </w:r>
      <w:r w:rsidRPr="00914E84">
        <w:rPr>
          <w:rFonts w:ascii="Times New Roman"/>
          <w:color w:val="333333"/>
          <w:sz w:val="28"/>
          <w:szCs w:val="28"/>
          <w:lang w:val="en-GB" w:eastAsia="ru-RU"/>
        </w:rPr>
        <w:t>, St. Petersburg State Music and Drama Theatre Buff</w:t>
      </w:r>
    </w:p>
    <w:p w:rsidR="00522EF3" w:rsidRPr="00914E84" w:rsidRDefault="00522EF3" w:rsidP="00522EF3">
      <w:pPr>
        <w:pStyle w:val="a3"/>
        <w:numPr>
          <w:ilvl w:val="0"/>
          <w:numId w:val="28"/>
        </w:numPr>
        <w:rPr>
          <w:rFonts w:ascii="Times New Roman"/>
          <w:color w:val="333333"/>
          <w:sz w:val="28"/>
          <w:szCs w:val="28"/>
          <w:lang w:val="en-GB" w:eastAsia="ru-RU"/>
        </w:rPr>
      </w:pPr>
      <w:r w:rsidRPr="00914E84">
        <w:rPr>
          <w:rFonts w:ascii="Times New Roman"/>
          <w:color w:val="333333"/>
          <w:sz w:val="28"/>
          <w:szCs w:val="28"/>
          <w:lang w:val="en-GB" w:eastAsia="ru-RU"/>
        </w:rPr>
        <w:t xml:space="preserve">Gala concert </w:t>
      </w:r>
      <w:r w:rsidRPr="00522EF3">
        <w:rPr>
          <w:rFonts w:ascii="Times New Roman"/>
          <w:i/>
          <w:color w:val="333333"/>
          <w:sz w:val="28"/>
          <w:szCs w:val="28"/>
          <w:lang w:val="en-GB" w:eastAsia="ru-RU"/>
        </w:rPr>
        <w:t>Palace Extravaganza</w:t>
      </w:r>
      <w:r w:rsidRPr="00914E84">
        <w:rPr>
          <w:rFonts w:ascii="Times New Roman"/>
          <w:color w:val="333333"/>
          <w:sz w:val="28"/>
          <w:szCs w:val="28"/>
          <w:lang w:val="en-GB" w:eastAsia="ru-RU"/>
        </w:rPr>
        <w:t>, St. Petersburg Opera Chamber Music Theatre</w:t>
      </w:r>
    </w:p>
    <w:p w:rsidR="00522EF3" w:rsidRPr="00914E84" w:rsidRDefault="00522EF3" w:rsidP="00522EF3">
      <w:pPr>
        <w:pStyle w:val="a3"/>
        <w:numPr>
          <w:ilvl w:val="0"/>
          <w:numId w:val="28"/>
        </w:numPr>
        <w:rPr>
          <w:rFonts w:ascii="Times New Roman"/>
          <w:color w:val="333333"/>
          <w:sz w:val="28"/>
          <w:szCs w:val="28"/>
          <w:lang w:val="en-GB" w:eastAsia="ru-RU"/>
        </w:rPr>
      </w:pPr>
      <w:r w:rsidRPr="00914E84">
        <w:rPr>
          <w:rFonts w:ascii="Times New Roman"/>
          <w:color w:val="333333"/>
          <w:sz w:val="28"/>
          <w:szCs w:val="28"/>
          <w:lang w:val="en-GB" w:eastAsia="ru-RU"/>
        </w:rPr>
        <w:t xml:space="preserve">Ballet </w:t>
      </w:r>
      <w:r w:rsidRPr="00522EF3">
        <w:rPr>
          <w:rFonts w:ascii="Times New Roman"/>
          <w:i/>
          <w:color w:val="333333"/>
          <w:sz w:val="28"/>
          <w:szCs w:val="28"/>
          <w:lang w:val="en-GB" w:eastAsia="ru-RU"/>
        </w:rPr>
        <w:t xml:space="preserve">La </w:t>
      </w:r>
      <w:proofErr w:type="spellStart"/>
      <w:r w:rsidRPr="00522EF3">
        <w:rPr>
          <w:rFonts w:ascii="Times New Roman"/>
          <w:i/>
          <w:color w:val="333333"/>
          <w:sz w:val="28"/>
          <w:szCs w:val="28"/>
          <w:lang w:val="en-GB" w:eastAsia="ru-RU"/>
        </w:rPr>
        <w:t>Fille</w:t>
      </w:r>
      <w:proofErr w:type="spellEnd"/>
      <w:r w:rsidRPr="00522EF3">
        <w:rPr>
          <w:rFonts w:ascii="Times New Roman"/>
          <w:i/>
          <w:color w:val="333333"/>
          <w:sz w:val="28"/>
          <w:szCs w:val="28"/>
          <w:lang w:val="en-GB" w:eastAsia="ru-RU"/>
        </w:rPr>
        <w:t xml:space="preserve"> Mal </w:t>
      </w:r>
      <w:proofErr w:type="spellStart"/>
      <w:r w:rsidRPr="00522EF3">
        <w:rPr>
          <w:rFonts w:ascii="Times New Roman"/>
          <w:i/>
          <w:color w:val="333333"/>
          <w:sz w:val="28"/>
          <w:szCs w:val="28"/>
          <w:lang w:val="en-GB" w:eastAsia="ru-RU"/>
        </w:rPr>
        <w:t>Gardée</w:t>
      </w:r>
      <w:proofErr w:type="spellEnd"/>
      <w:r w:rsidRPr="00914E84">
        <w:rPr>
          <w:rFonts w:ascii="Times New Roman"/>
          <w:color w:val="333333"/>
          <w:sz w:val="28"/>
          <w:szCs w:val="28"/>
          <w:lang w:val="en-GB" w:eastAsia="ru-RU"/>
        </w:rPr>
        <w:t>,</w:t>
      </w:r>
      <w:r w:rsidR="0090164C">
        <w:rPr>
          <w:rFonts w:ascii="Times New Roman"/>
          <w:color w:val="333333"/>
          <w:sz w:val="28"/>
          <w:szCs w:val="28"/>
          <w:lang w:val="en-GB" w:eastAsia="ru-RU"/>
        </w:rPr>
        <w:t xml:space="preserve"> </w:t>
      </w:r>
      <w:proofErr w:type="spellStart"/>
      <w:r w:rsidRPr="00914E84">
        <w:rPr>
          <w:rFonts w:ascii="Times New Roman"/>
          <w:color w:val="333333"/>
          <w:sz w:val="28"/>
          <w:szCs w:val="28"/>
          <w:lang w:val="en-GB" w:eastAsia="ru-RU"/>
        </w:rPr>
        <w:t>Mikhailovsky</w:t>
      </w:r>
      <w:proofErr w:type="spellEnd"/>
      <w:r w:rsidRPr="00914E84">
        <w:rPr>
          <w:rFonts w:ascii="Times New Roman"/>
          <w:color w:val="333333"/>
          <w:sz w:val="28"/>
          <w:szCs w:val="28"/>
          <w:lang w:val="en-GB" w:eastAsia="ru-RU"/>
        </w:rPr>
        <w:t xml:space="preserve"> Theatre</w:t>
      </w:r>
    </w:p>
    <w:p w:rsidR="00522EF3" w:rsidRPr="00914E84" w:rsidRDefault="00522EF3" w:rsidP="00522EF3">
      <w:pPr>
        <w:pStyle w:val="a3"/>
        <w:numPr>
          <w:ilvl w:val="0"/>
          <w:numId w:val="28"/>
        </w:numPr>
        <w:rPr>
          <w:rFonts w:ascii="Times New Roman"/>
          <w:color w:val="333333"/>
          <w:sz w:val="28"/>
          <w:szCs w:val="28"/>
          <w:lang w:val="en-GB" w:eastAsia="ru-RU"/>
        </w:rPr>
      </w:pPr>
      <w:r w:rsidRPr="00914E84">
        <w:rPr>
          <w:rFonts w:ascii="Times New Roman"/>
          <w:color w:val="333333"/>
          <w:sz w:val="28"/>
          <w:szCs w:val="28"/>
          <w:lang w:val="en-GB" w:eastAsia="ru-RU"/>
        </w:rPr>
        <w:t>10</w:t>
      </w:r>
      <w:r w:rsidRPr="00522EF3">
        <w:rPr>
          <w:rFonts w:ascii="Times New Roman"/>
          <w:color w:val="333333"/>
          <w:sz w:val="28"/>
          <w:szCs w:val="28"/>
          <w:vertAlign w:val="superscript"/>
          <w:lang w:val="en-GB" w:eastAsia="ru-RU"/>
        </w:rPr>
        <w:t>th</w:t>
      </w:r>
      <w:r>
        <w:rPr>
          <w:rFonts w:ascii="Times New Roman"/>
          <w:color w:val="333333"/>
          <w:sz w:val="28"/>
          <w:szCs w:val="28"/>
          <w:lang w:val="en-GB" w:eastAsia="ru-RU"/>
        </w:rPr>
        <w:t xml:space="preserve"> </w:t>
      </w:r>
      <w:r w:rsidRPr="00914E84">
        <w:rPr>
          <w:rFonts w:ascii="Times New Roman"/>
          <w:color w:val="333333"/>
          <w:sz w:val="28"/>
          <w:szCs w:val="28"/>
          <w:lang w:val="en-GB" w:eastAsia="ru-RU"/>
        </w:rPr>
        <w:t xml:space="preserve">International Festival </w:t>
      </w:r>
      <w:r>
        <w:rPr>
          <w:rFonts w:ascii="Times New Roman"/>
          <w:color w:val="333333"/>
          <w:sz w:val="28"/>
          <w:szCs w:val="28"/>
          <w:lang w:val="en-GB" w:eastAsia="ru-RU"/>
        </w:rPr>
        <w:t>‘</w:t>
      </w:r>
      <w:r w:rsidRPr="00914E84">
        <w:rPr>
          <w:rFonts w:ascii="Times New Roman"/>
          <w:color w:val="333333"/>
          <w:sz w:val="28"/>
          <w:szCs w:val="28"/>
          <w:lang w:val="en-GB" w:eastAsia="ru-RU"/>
        </w:rPr>
        <w:t>Music Collection</w:t>
      </w:r>
      <w:r>
        <w:rPr>
          <w:rFonts w:ascii="Times New Roman"/>
          <w:color w:val="333333"/>
          <w:sz w:val="28"/>
          <w:szCs w:val="28"/>
          <w:lang w:val="en-GB" w:eastAsia="ru-RU"/>
        </w:rPr>
        <w:t>’</w:t>
      </w:r>
      <w:r w:rsidRPr="00914E84">
        <w:rPr>
          <w:rFonts w:ascii="Times New Roman"/>
          <w:color w:val="333333"/>
          <w:sz w:val="28"/>
          <w:szCs w:val="28"/>
          <w:lang w:val="en-GB" w:eastAsia="ru-RU"/>
        </w:rPr>
        <w:t xml:space="preserve">, Shostakovich Academic </w:t>
      </w:r>
      <w:proofErr w:type="spellStart"/>
      <w:r w:rsidRPr="00914E84">
        <w:rPr>
          <w:rFonts w:ascii="Times New Roman"/>
          <w:color w:val="333333"/>
          <w:sz w:val="28"/>
          <w:szCs w:val="28"/>
          <w:lang w:val="en-GB" w:eastAsia="ru-RU"/>
        </w:rPr>
        <w:t>Philharmonia</w:t>
      </w:r>
      <w:proofErr w:type="spellEnd"/>
    </w:p>
    <w:p w:rsidR="00522EF3" w:rsidRDefault="00522EF3" w:rsidP="00522EF3">
      <w:pPr>
        <w:pStyle w:val="a3"/>
        <w:numPr>
          <w:ilvl w:val="0"/>
          <w:numId w:val="28"/>
        </w:numPr>
        <w:rPr>
          <w:rFonts w:ascii="Times New Roman"/>
          <w:color w:val="333333"/>
          <w:sz w:val="28"/>
          <w:szCs w:val="28"/>
          <w:lang w:val="en-GB" w:eastAsia="ru-RU"/>
        </w:rPr>
      </w:pPr>
      <w:r w:rsidRPr="00914E84">
        <w:rPr>
          <w:rFonts w:ascii="Times New Roman"/>
          <w:color w:val="333333"/>
          <w:sz w:val="28"/>
          <w:szCs w:val="28"/>
          <w:lang w:val="en-GB" w:eastAsia="ru-RU"/>
        </w:rPr>
        <w:t xml:space="preserve">Ballet </w:t>
      </w:r>
      <w:r w:rsidRPr="00522EF3">
        <w:rPr>
          <w:rFonts w:ascii="Times New Roman"/>
          <w:i/>
          <w:color w:val="333333"/>
          <w:sz w:val="28"/>
          <w:szCs w:val="28"/>
          <w:lang w:val="en-GB" w:eastAsia="ru-RU"/>
        </w:rPr>
        <w:t>Anna Karenina</w:t>
      </w:r>
      <w:r w:rsidRPr="00914E84">
        <w:rPr>
          <w:rFonts w:ascii="Times New Roman"/>
          <w:color w:val="333333"/>
          <w:sz w:val="28"/>
          <w:szCs w:val="28"/>
          <w:lang w:val="en-GB" w:eastAsia="ru-RU"/>
        </w:rPr>
        <w:t>, Pushkin Academy Drama Theatre (</w:t>
      </w:r>
      <w:proofErr w:type="spellStart"/>
      <w:r w:rsidRPr="00914E84">
        <w:rPr>
          <w:rFonts w:ascii="Times New Roman"/>
          <w:color w:val="333333"/>
          <w:sz w:val="28"/>
          <w:szCs w:val="28"/>
          <w:lang w:val="en-GB" w:eastAsia="ru-RU"/>
        </w:rPr>
        <w:t>Alexandrinsky</w:t>
      </w:r>
      <w:proofErr w:type="spellEnd"/>
      <w:r w:rsidRPr="00914E84">
        <w:rPr>
          <w:rFonts w:ascii="Times New Roman"/>
          <w:color w:val="333333"/>
          <w:sz w:val="28"/>
          <w:szCs w:val="28"/>
          <w:lang w:val="en-GB" w:eastAsia="ru-RU"/>
        </w:rPr>
        <w:t xml:space="preserve">). Boris </w:t>
      </w:r>
      <w:proofErr w:type="spellStart"/>
      <w:r w:rsidRPr="00914E84">
        <w:rPr>
          <w:rFonts w:ascii="Times New Roman"/>
          <w:color w:val="333333"/>
          <w:sz w:val="28"/>
          <w:szCs w:val="28"/>
          <w:lang w:val="en-GB" w:eastAsia="ru-RU"/>
        </w:rPr>
        <w:t>Eifman</w:t>
      </w:r>
      <w:proofErr w:type="spellEnd"/>
      <w:r w:rsidRPr="00914E84">
        <w:rPr>
          <w:rFonts w:ascii="Times New Roman"/>
          <w:color w:val="333333"/>
          <w:sz w:val="28"/>
          <w:szCs w:val="28"/>
          <w:lang w:val="en-GB" w:eastAsia="ru-RU"/>
        </w:rPr>
        <w:t xml:space="preserve"> Academic Ballet Theatre</w:t>
      </w:r>
    </w:p>
    <w:p w:rsidR="001C1EA2" w:rsidRPr="001C1EA2" w:rsidRDefault="001C1EA2" w:rsidP="001C1EA2">
      <w:pPr>
        <w:pStyle w:val="a3"/>
        <w:numPr>
          <w:ilvl w:val="0"/>
          <w:numId w:val="28"/>
        </w:numPr>
        <w:rPr>
          <w:rFonts w:ascii="Times New Roman"/>
          <w:color w:val="333333"/>
          <w:sz w:val="28"/>
          <w:szCs w:val="28"/>
          <w:lang w:val="en-GB" w:eastAsia="ru-RU"/>
        </w:rPr>
      </w:pPr>
      <w:r w:rsidRPr="001C1EA2">
        <w:rPr>
          <w:rFonts w:ascii="Times New Roman"/>
          <w:color w:val="333333"/>
          <w:sz w:val="28"/>
          <w:szCs w:val="28"/>
          <w:lang w:val="en-GB" w:eastAsia="ru-RU"/>
        </w:rPr>
        <w:t xml:space="preserve">Music Lounge at </w:t>
      </w:r>
      <w:proofErr w:type="spellStart"/>
      <w:r w:rsidRPr="001C1EA2">
        <w:rPr>
          <w:rFonts w:ascii="Times New Roman"/>
          <w:color w:val="333333"/>
          <w:sz w:val="28"/>
          <w:szCs w:val="28"/>
          <w:lang w:val="en-GB" w:eastAsia="ru-RU"/>
        </w:rPr>
        <w:t>Lenexpo</w:t>
      </w:r>
      <w:proofErr w:type="spellEnd"/>
      <w:r w:rsidRPr="001C1EA2">
        <w:rPr>
          <w:rFonts w:ascii="Times New Roman"/>
          <w:color w:val="333333"/>
          <w:sz w:val="28"/>
          <w:szCs w:val="28"/>
          <w:lang w:val="en-GB" w:eastAsia="ru-RU"/>
        </w:rPr>
        <w:t xml:space="preserve"> Exhibition Complex</w:t>
      </w:r>
    </w:p>
    <w:p w:rsidR="001C1EA2" w:rsidRPr="001C1EA2" w:rsidRDefault="001C1EA2" w:rsidP="001C1EA2">
      <w:pPr>
        <w:pStyle w:val="a3"/>
        <w:numPr>
          <w:ilvl w:val="0"/>
          <w:numId w:val="28"/>
        </w:numPr>
        <w:rPr>
          <w:rFonts w:ascii="Times New Roman"/>
          <w:color w:val="333333"/>
          <w:sz w:val="28"/>
          <w:szCs w:val="28"/>
          <w:lang w:val="en-GB" w:eastAsia="ru-RU"/>
        </w:rPr>
      </w:pPr>
      <w:r w:rsidRPr="001C1EA2">
        <w:rPr>
          <w:rFonts w:ascii="Times New Roman"/>
          <w:color w:val="333333"/>
          <w:sz w:val="28"/>
          <w:szCs w:val="28"/>
          <w:lang w:val="en-GB" w:eastAsia="ru-RU"/>
        </w:rPr>
        <w:t xml:space="preserve">SPIFF JAZZ NIGHT at </w:t>
      </w:r>
      <w:proofErr w:type="spellStart"/>
      <w:r w:rsidRPr="001C1EA2">
        <w:rPr>
          <w:rFonts w:ascii="Times New Roman"/>
          <w:color w:val="333333"/>
          <w:sz w:val="28"/>
          <w:szCs w:val="28"/>
          <w:lang w:val="en-GB" w:eastAsia="ru-RU"/>
        </w:rPr>
        <w:t>Lenexpo</w:t>
      </w:r>
      <w:proofErr w:type="spellEnd"/>
      <w:r w:rsidRPr="001C1EA2">
        <w:rPr>
          <w:rFonts w:ascii="Times New Roman"/>
          <w:color w:val="333333"/>
          <w:sz w:val="28"/>
          <w:szCs w:val="28"/>
          <w:lang w:val="en-GB" w:eastAsia="ru-RU"/>
        </w:rPr>
        <w:t xml:space="preserve"> Exhibition Complex</w:t>
      </w:r>
    </w:p>
    <w:p w:rsidR="00522EF3" w:rsidRPr="003E4978" w:rsidRDefault="00522EF3" w:rsidP="00522EF3">
      <w:pPr>
        <w:pStyle w:val="a3"/>
        <w:numPr>
          <w:ilvl w:val="0"/>
          <w:numId w:val="28"/>
        </w:numPr>
        <w:rPr>
          <w:rFonts w:ascii="Times New Roman"/>
          <w:color w:val="333333"/>
          <w:sz w:val="28"/>
          <w:szCs w:val="28"/>
          <w:lang w:val="en-GB" w:eastAsia="ru-RU"/>
        </w:rPr>
      </w:pPr>
      <w:r w:rsidRPr="00914E84">
        <w:rPr>
          <w:rFonts w:ascii="Times New Roman"/>
          <w:color w:val="333333"/>
          <w:sz w:val="28"/>
          <w:szCs w:val="28"/>
          <w:lang w:val="en-GB" w:eastAsia="ru-RU"/>
        </w:rPr>
        <w:t xml:space="preserve">Exhibition </w:t>
      </w:r>
      <w:r>
        <w:rPr>
          <w:rFonts w:ascii="Times New Roman"/>
          <w:color w:val="333333"/>
          <w:sz w:val="28"/>
          <w:szCs w:val="28"/>
          <w:lang w:val="en-GB" w:eastAsia="ru-RU"/>
        </w:rPr>
        <w:t>‘</w:t>
      </w:r>
      <w:r w:rsidRPr="00914E84">
        <w:rPr>
          <w:rFonts w:ascii="Times New Roman"/>
          <w:color w:val="333333"/>
          <w:sz w:val="28"/>
          <w:szCs w:val="28"/>
          <w:lang w:val="en-GB" w:eastAsia="ru-RU"/>
        </w:rPr>
        <w:t>Manuscript Treasures of the East on the Banks of the Neva</w:t>
      </w:r>
      <w:r>
        <w:rPr>
          <w:rFonts w:ascii="Times New Roman"/>
          <w:color w:val="333333"/>
          <w:sz w:val="28"/>
          <w:szCs w:val="28"/>
          <w:lang w:val="en-GB" w:eastAsia="ru-RU"/>
        </w:rPr>
        <w:t>’</w:t>
      </w:r>
      <w:r w:rsidRPr="00914E84">
        <w:rPr>
          <w:rFonts w:ascii="Times New Roman"/>
          <w:color w:val="333333"/>
          <w:sz w:val="28"/>
          <w:szCs w:val="28"/>
          <w:lang w:val="en-GB" w:eastAsia="ru-RU"/>
        </w:rPr>
        <w:t>, Novo-</w:t>
      </w:r>
      <w:proofErr w:type="spellStart"/>
      <w:r w:rsidRPr="00914E84">
        <w:rPr>
          <w:rFonts w:ascii="Times New Roman"/>
          <w:color w:val="333333"/>
          <w:sz w:val="28"/>
          <w:szCs w:val="28"/>
          <w:lang w:val="en-GB" w:eastAsia="ru-RU"/>
        </w:rPr>
        <w:t>Mikhailovsky</w:t>
      </w:r>
      <w:proofErr w:type="spellEnd"/>
      <w:r w:rsidRPr="00914E84">
        <w:rPr>
          <w:rFonts w:ascii="Times New Roman"/>
          <w:color w:val="333333"/>
          <w:sz w:val="28"/>
          <w:szCs w:val="28"/>
          <w:lang w:val="en-GB" w:eastAsia="ru-RU"/>
        </w:rPr>
        <w:t xml:space="preserve"> Palace</w:t>
      </w:r>
    </w:p>
    <w:p w:rsidR="003E4978" w:rsidRPr="00522EF3" w:rsidRDefault="003E4978" w:rsidP="003E4978">
      <w:pPr>
        <w:pStyle w:val="a3"/>
        <w:numPr>
          <w:ilvl w:val="0"/>
          <w:numId w:val="28"/>
        </w:numPr>
        <w:shd w:val="clear" w:color="auto" w:fill="FFFFFF"/>
        <w:tabs>
          <w:tab w:val="left" w:pos="2295"/>
        </w:tabs>
        <w:spacing w:after="300" w:line="300" w:lineRule="atLeast"/>
        <w:rPr>
          <w:rFonts w:ascii="Times New Roman"/>
          <w:color w:val="333333"/>
          <w:sz w:val="28"/>
          <w:szCs w:val="28"/>
          <w:lang w:val="en-GB" w:eastAsia="ru-RU"/>
        </w:rPr>
      </w:pPr>
      <w:r w:rsidRPr="00914E84">
        <w:rPr>
          <w:rFonts w:ascii="Times New Roman"/>
          <w:color w:val="333333"/>
          <w:sz w:val="28"/>
          <w:szCs w:val="28"/>
          <w:lang w:val="en-GB" w:eastAsia="ru-RU"/>
        </w:rPr>
        <w:t xml:space="preserve">Exhibition of St. Petersburg artist </w:t>
      </w:r>
      <w:proofErr w:type="spellStart"/>
      <w:r w:rsidRPr="00914E84">
        <w:rPr>
          <w:rFonts w:ascii="Times New Roman"/>
          <w:color w:val="333333"/>
          <w:sz w:val="28"/>
          <w:szCs w:val="28"/>
          <w:lang w:val="en-GB" w:eastAsia="ru-RU"/>
        </w:rPr>
        <w:t>Timur</w:t>
      </w:r>
      <w:proofErr w:type="spellEnd"/>
      <w:r w:rsidRPr="00914E84">
        <w:rPr>
          <w:rFonts w:ascii="Times New Roman"/>
          <w:color w:val="333333"/>
          <w:sz w:val="28"/>
          <w:szCs w:val="28"/>
          <w:lang w:val="en-GB" w:eastAsia="ru-RU"/>
        </w:rPr>
        <w:t xml:space="preserve"> </w:t>
      </w:r>
      <w:proofErr w:type="spellStart"/>
      <w:r w:rsidRPr="00914E84">
        <w:rPr>
          <w:rFonts w:ascii="Times New Roman"/>
          <w:color w:val="333333"/>
          <w:sz w:val="28"/>
          <w:szCs w:val="28"/>
          <w:lang w:val="en-GB" w:eastAsia="ru-RU"/>
        </w:rPr>
        <w:t>Novikov</w:t>
      </w:r>
      <w:proofErr w:type="spellEnd"/>
      <w:r w:rsidRPr="00914E84">
        <w:rPr>
          <w:rFonts w:ascii="Times New Roman"/>
          <w:color w:val="333333"/>
          <w:sz w:val="28"/>
          <w:szCs w:val="28"/>
          <w:lang w:val="en-GB" w:eastAsia="ru-RU"/>
        </w:rPr>
        <w:t xml:space="preserve"> at the Cast</w:t>
      </w:r>
      <w:r>
        <w:rPr>
          <w:rFonts w:ascii="Times New Roman"/>
          <w:color w:val="333333"/>
          <w:sz w:val="28"/>
          <w:szCs w:val="28"/>
          <w:lang w:val="en-GB" w:eastAsia="ru-RU"/>
        </w:rPr>
        <w:t>s</w:t>
      </w:r>
      <w:r w:rsidRPr="00914E84">
        <w:rPr>
          <w:rFonts w:ascii="Times New Roman"/>
          <w:color w:val="333333"/>
          <w:sz w:val="28"/>
          <w:szCs w:val="28"/>
          <w:lang w:val="en-GB" w:eastAsia="ru-RU"/>
        </w:rPr>
        <w:t xml:space="preserve"> Department of the Museum of the Russian Academy of </w:t>
      </w:r>
      <w:r>
        <w:rPr>
          <w:rFonts w:ascii="Times New Roman"/>
          <w:color w:val="333333"/>
          <w:sz w:val="28"/>
          <w:szCs w:val="28"/>
          <w:lang w:val="en-GB" w:eastAsia="ru-RU"/>
        </w:rPr>
        <w:t xml:space="preserve">Fine </w:t>
      </w:r>
      <w:r w:rsidRPr="00914E84">
        <w:rPr>
          <w:rFonts w:ascii="Times New Roman"/>
          <w:color w:val="333333"/>
          <w:sz w:val="28"/>
          <w:szCs w:val="28"/>
          <w:lang w:val="en-GB" w:eastAsia="ru-RU"/>
        </w:rPr>
        <w:t>Arts</w:t>
      </w:r>
      <w:r w:rsidR="003C04E7">
        <w:rPr>
          <w:rFonts w:ascii="Times New Roman"/>
          <w:color w:val="333333"/>
          <w:sz w:val="28"/>
          <w:szCs w:val="28"/>
          <w:lang w:val="en-GB" w:eastAsia="ru-RU"/>
        </w:rPr>
        <w:t xml:space="preserve"> </w:t>
      </w:r>
      <w:r w:rsidRPr="00522EF3">
        <w:rPr>
          <w:rFonts w:ascii="Times New Roman"/>
          <w:i/>
          <w:color w:val="333333"/>
          <w:sz w:val="28"/>
          <w:szCs w:val="28"/>
          <w:lang w:val="en-GB" w:eastAsia="ru-RU"/>
        </w:rPr>
        <w:t>The Blade that Grants Life</w:t>
      </w:r>
      <w:r w:rsidRPr="00522EF3">
        <w:rPr>
          <w:rFonts w:ascii="Times New Roman"/>
          <w:color w:val="333333"/>
          <w:sz w:val="28"/>
          <w:szCs w:val="28"/>
          <w:lang w:val="en-GB" w:eastAsia="ru-RU"/>
        </w:rPr>
        <w:t xml:space="preserve"> exhibition of unique works of Japanese armourers at the W St. Petersburg</w:t>
      </w:r>
    </w:p>
    <w:p w:rsidR="001C1EA2" w:rsidRPr="001C1EA2" w:rsidRDefault="001C1EA2" w:rsidP="001C1EA2">
      <w:pPr>
        <w:pStyle w:val="a3"/>
        <w:numPr>
          <w:ilvl w:val="0"/>
          <w:numId w:val="28"/>
        </w:numPr>
        <w:shd w:val="clear" w:color="auto" w:fill="FFFFFF"/>
        <w:tabs>
          <w:tab w:val="left" w:pos="2295"/>
        </w:tabs>
        <w:spacing w:after="300" w:line="300" w:lineRule="atLeast"/>
        <w:rPr>
          <w:rFonts w:ascii="Times New Roman"/>
          <w:color w:val="333333"/>
          <w:sz w:val="28"/>
          <w:szCs w:val="28"/>
          <w:lang w:val="en-GB" w:eastAsia="ru-RU"/>
        </w:rPr>
      </w:pPr>
      <w:r w:rsidRPr="001C1EA2">
        <w:rPr>
          <w:rFonts w:ascii="Times New Roman"/>
          <w:color w:val="333333"/>
          <w:sz w:val="28"/>
          <w:szCs w:val="28"/>
          <w:lang w:val="en-GB" w:eastAsia="ru-RU"/>
        </w:rPr>
        <w:t>A cultural programme for the accompanying persons: ‘The Blade that Grants Life’ – an exhibition of unique works by Japanese armourers from the KASUGAI Gallery collection, a Japanese tea ceremony in the lobby of the Hotel W St. Petersburg, a visit to the TATYANA PARFIONOVA Fashion House.</w:t>
      </w:r>
    </w:p>
    <w:p w:rsidR="00522EF3" w:rsidRPr="00914E84" w:rsidRDefault="00522EF3" w:rsidP="00522EF3">
      <w:pPr>
        <w:rPr>
          <w:rFonts w:ascii="Times New Roman"/>
          <w:b/>
          <w:color w:val="333333"/>
          <w:sz w:val="28"/>
          <w:szCs w:val="28"/>
          <w:lang w:val="en-GB" w:eastAsia="ru-RU"/>
        </w:rPr>
      </w:pPr>
      <w:r w:rsidRPr="00914E84">
        <w:rPr>
          <w:rFonts w:ascii="Times New Roman"/>
          <w:b/>
          <w:color w:val="333333"/>
          <w:sz w:val="28"/>
          <w:szCs w:val="28"/>
          <w:lang w:val="en-GB" w:eastAsia="ru-RU"/>
        </w:rPr>
        <w:t>June 20, 2015</w:t>
      </w:r>
    </w:p>
    <w:p w:rsidR="00522EF3" w:rsidRPr="00914E84" w:rsidRDefault="00522EF3" w:rsidP="00522EF3">
      <w:pPr>
        <w:pStyle w:val="a3"/>
        <w:numPr>
          <w:ilvl w:val="0"/>
          <w:numId w:val="28"/>
        </w:numPr>
        <w:rPr>
          <w:rFonts w:ascii="Times New Roman"/>
          <w:color w:val="333333"/>
          <w:sz w:val="28"/>
          <w:szCs w:val="28"/>
          <w:lang w:val="en-GB" w:eastAsia="ru-RU"/>
        </w:rPr>
      </w:pPr>
      <w:r w:rsidRPr="00914E84">
        <w:rPr>
          <w:rFonts w:ascii="Times New Roman"/>
          <w:color w:val="333333"/>
          <w:sz w:val="28"/>
          <w:szCs w:val="28"/>
          <w:lang w:val="en-GB" w:eastAsia="ru-RU"/>
        </w:rPr>
        <w:t xml:space="preserve">Exhibition match of ice-hockey stars as part of the cultural programme of the St. Petersburg International Economic Forum, Small arena of the </w:t>
      </w:r>
      <w:proofErr w:type="spellStart"/>
      <w:r w:rsidRPr="00914E84">
        <w:rPr>
          <w:rFonts w:ascii="Times New Roman"/>
          <w:color w:val="333333"/>
          <w:sz w:val="28"/>
          <w:szCs w:val="28"/>
          <w:lang w:val="en-GB" w:eastAsia="ru-RU"/>
        </w:rPr>
        <w:t>Yubileiny</w:t>
      </w:r>
      <w:proofErr w:type="spellEnd"/>
      <w:r w:rsidRPr="00914E84">
        <w:rPr>
          <w:rFonts w:ascii="Times New Roman"/>
          <w:color w:val="333333"/>
          <w:sz w:val="28"/>
          <w:szCs w:val="28"/>
          <w:lang w:val="en-GB" w:eastAsia="ru-RU"/>
        </w:rPr>
        <w:t xml:space="preserve"> sports complex</w:t>
      </w:r>
    </w:p>
    <w:p w:rsidR="00522EF3" w:rsidRPr="00914E84" w:rsidRDefault="00522EF3" w:rsidP="00522EF3">
      <w:pPr>
        <w:pStyle w:val="a3"/>
        <w:numPr>
          <w:ilvl w:val="0"/>
          <w:numId w:val="28"/>
        </w:numPr>
        <w:rPr>
          <w:rFonts w:ascii="Times New Roman"/>
          <w:color w:val="333333"/>
          <w:sz w:val="28"/>
          <w:szCs w:val="28"/>
          <w:lang w:val="en-GB" w:eastAsia="ru-RU"/>
        </w:rPr>
      </w:pPr>
      <w:r w:rsidRPr="00914E84">
        <w:rPr>
          <w:rFonts w:ascii="Times New Roman"/>
          <w:color w:val="333333"/>
          <w:sz w:val="28"/>
          <w:szCs w:val="28"/>
          <w:lang w:val="en-GB" w:eastAsia="ru-RU"/>
        </w:rPr>
        <w:t xml:space="preserve">Opera </w:t>
      </w:r>
      <w:r w:rsidRPr="00522EF3">
        <w:rPr>
          <w:rFonts w:ascii="Times New Roman"/>
          <w:i/>
          <w:color w:val="333333"/>
          <w:sz w:val="28"/>
          <w:szCs w:val="28"/>
          <w:lang w:val="en-GB" w:eastAsia="ru-RU"/>
        </w:rPr>
        <w:t xml:space="preserve">Don </w:t>
      </w:r>
      <w:proofErr w:type="spellStart"/>
      <w:r w:rsidRPr="00522EF3">
        <w:rPr>
          <w:rFonts w:ascii="Times New Roman"/>
          <w:i/>
          <w:color w:val="333333"/>
          <w:sz w:val="28"/>
          <w:szCs w:val="28"/>
          <w:lang w:val="en-GB" w:eastAsia="ru-RU"/>
        </w:rPr>
        <w:t>Quichotte</w:t>
      </w:r>
      <w:proofErr w:type="spellEnd"/>
      <w:r w:rsidRPr="00914E84">
        <w:rPr>
          <w:rFonts w:ascii="Times New Roman"/>
          <w:color w:val="333333"/>
          <w:sz w:val="28"/>
          <w:szCs w:val="28"/>
          <w:lang w:val="en-GB" w:eastAsia="ru-RU"/>
        </w:rPr>
        <w:t xml:space="preserve">, </w:t>
      </w:r>
      <w:proofErr w:type="spellStart"/>
      <w:r w:rsidRPr="00914E84">
        <w:rPr>
          <w:rFonts w:ascii="Times New Roman"/>
          <w:color w:val="333333"/>
          <w:sz w:val="28"/>
          <w:szCs w:val="28"/>
          <w:lang w:val="en-GB" w:eastAsia="ru-RU"/>
        </w:rPr>
        <w:t>Mariinsky</w:t>
      </w:r>
      <w:proofErr w:type="spellEnd"/>
      <w:r w:rsidRPr="00914E84">
        <w:rPr>
          <w:rFonts w:ascii="Times New Roman"/>
          <w:color w:val="333333"/>
          <w:sz w:val="28"/>
          <w:szCs w:val="28"/>
          <w:lang w:val="en-GB" w:eastAsia="ru-RU"/>
        </w:rPr>
        <w:t xml:space="preserve"> Theatre (Main Stage)</w:t>
      </w:r>
    </w:p>
    <w:p w:rsidR="00522EF3" w:rsidRPr="00914E84" w:rsidRDefault="00522EF3" w:rsidP="00522EF3">
      <w:pPr>
        <w:pStyle w:val="a3"/>
        <w:numPr>
          <w:ilvl w:val="0"/>
          <w:numId w:val="28"/>
        </w:numPr>
        <w:rPr>
          <w:rFonts w:ascii="Times New Roman"/>
          <w:color w:val="333333"/>
          <w:sz w:val="28"/>
          <w:szCs w:val="28"/>
          <w:lang w:val="en-GB" w:eastAsia="ru-RU"/>
        </w:rPr>
      </w:pPr>
      <w:r w:rsidRPr="00522EF3">
        <w:rPr>
          <w:rFonts w:ascii="Times New Roman"/>
          <w:i/>
          <w:color w:val="333333"/>
          <w:sz w:val="28"/>
          <w:szCs w:val="28"/>
          <w:lang w:val="en-GB" w:eastAsia="ru-RU"/>
        </w:rPr>
        <w:t>Acting, or Cross-Dressing Romance</w:t>
      </w:r>
      <w:r w:rsidRPr="00914E84">
        <w:rPr>
          <w:rFonts w:ascii="Times New Roman"/>
          <w:color w:val="333333"/>
          <w:sz w:val="28"/>
          <w:szCs w:val="28"/>
          <w:lang w:val="en-GB" w:eastAsia="ru-RU"/>
        </w:rPr>
        <w:t>, St. Petersburg State Music and Drama Theatre Buff</w:t>
      </w:r>
    </w:p>
    <w:p w:rsidR="00522EF3" w:rsidRPr="00914E84" w:rsidRDefault="00522EF3" w:rsidP="00522EF3">
      <w:pPr>
        <w:pStyle w:val="a3"/>
        <w:numPr>
          <w:ilvl w:val="0"/>
          <w:numId w:val="28"/>
        </w:numPr>
        <w:rPr>
          <w:rFonts w:ascii="Times New Roman"/>
          <w:color w:val="333333"/>
          <w:sz w:val="28"/>
          <w:szCs w:val="28"/>
          <w:lang w:val="en-GB" w:eastAsia="ru-RU"/>
        </w:rPr>
      </w:pPr>
      <w:r w:rsidRPr="00914E84">
        <w:rPr>
          <w:rFonts w:ascii="Times New Roman"/>
          <w:color w:val="333333"/>
          <w:sz w:val="28"/>
          <w:szCs w:val="28"/>
          <w:lang w:val="en-GB" w:eastAsia="ru-RU"/>
        </w:rPr>
        <w:t xml:space="preserve">Premiere of the operetta </w:t>
      </w:r>
      <w:r w:rsidRPr="00522EF3">
        <w:rPr>
          <w:rFonts w:ascii="Times New Roman"/>
          <w:i/>
          <w:color w:val="333333"/>
          <w:sz w:val="28"/>
          <w:szCs w:val="28"/>
          <w:lang w:val="en-GB" w:eastAsia="ru-RU"/>
        </w:rPr>
        <w:t>Viennese Blood</w:t>
      </w:r>
      <w:r w:rsidRPr="00914E84">
        <w:rPr>
          <w:rFonts w:ascii="Times New Roman"/>
          <w:color w:val="333333"/>
          <w:sz w:val="28"/>
          <w:szCs w:val="28"/>
          <w:lang w:val="en-GB" w:eastAsia="ru-RU"/>
        </w:rPr>
        <w:t>, St. Petersburg State Theatre of Musical Comedy</w:t>
      </w:r>
    </w:p>
    <w:p w:rsidR="00522EF3" w:rsidRPr="00914E84" w:rsidRDefault="00522EF3" w:rsidP="00522EF3">
      <w:pPr>
        <w:pStyle w:val="a3"/>
        <w:numPr>
          <w:ilvl w:val="0"/>
          <w:numId w:val="28"/>
        </w:numPr>
        <w:rPr>
          <w:rFonts w:ascii="Times New Roman"/>
          <w:color w:val="333333"/>
          <w:sz w:val="28"/>
          <w:szCs w:val="28"/>
          <w:lang w:val="en-GB" w:eastAsia="ru-RU"/>
        </w:rPr>
      </w:pPr>
      <w:r w:rsidRPr="00914E84">
        <w:rPr>
          <w:rFonts w:ascii="Times New Roman"/>
          <w:color w:val="333333"/>
          <w:sz w:val="28"/>
          <w:szCs w:val="28"/>
          <w:lang w:val="en-GB" w:eastAsia="ru-RU"/>
        </w:rPr>
        <w:t xml:space="preserve">Ballet </w:t>
      </w:r>
      <w:r w:rsidRPr="00522EF3">
        <w:rPr>
          <w:rFonts w:ascii="Times New Roman"/>
          <w:i/>
          <w:color w:val="333333"/>
          <w:sz w:val="28"/>
          <w:szCs w:val="28"/>
          <w:lang w:val="en-GB" w:eastAsia="ru-RU"/>
        </w:rPr>
        <w:t>Jewels</w:t>
      </w:r>
      <w:r w:rsidRPr="00914E84">
        <w:rPr>
          <w:rFonts w:ascii="Times New Roman"/>
          <w:color w:val="333333"/>
          <w:sz w:val="28"/>
          <w:szCs w:val="28"/>
          <w:lang w:val="en-GB" w:eastAsia="ru-RU"/>
        </w:rPr>
        <w:t xml:space="preserve">, </w:t>
      </w:r>
      <w:proofErr w:type="spellStart"/>
      <w:r w:rsidRPr="00914E84">
        <w:rPr>
          <w:rFonts w:ascii="Times New Roman"/>
          <w:color w:val="333333"/>
          <w:sz w:val="28"/>
          <w:szCs w:val="28"/>
          <w:lang w:val="en-GB" w:eastAsia="ru-RU"/>
        </w:rPr>
        <w:t>Mariinsky</w:t>
      </w:r>
      <w:proofErr w:type="spellEnd"/>
      <w:r w:rsidRPr="00914E84">
        <w:rPr>
          <w:rFonts w:ascii="Times New Roman"/>
          <w:color w:val="333333"/>
          <w:sz w:val="28"/>
          <w:szCs w:val="28"/>
          <w:lang w:val="en-GB" w:eastAsia="ru-RU"/>
        </w:rPr>
        <w:t xml:space="preserve"> Theatre New Stage</w:t>
      </w:r>
    </w:p>
    <w:p w:rsidR="00522EF3" w:rsidRPr="003E4978" w:rsidRDefault="00522EF3" w:rsidP="00522EF3">
      <w:pPr>
        <w:pStyle w:val="a3"/>
        <w:numPr>
          <w:ilvl w:val="0"/>
          <w:numId w:val="28"/>
        </w:numPr>
        <w:rPr>
          <w:rFonts w:ascii="Times New Roman"/>
          <w:color w:val="333333"/>
          <w:sz w:val="28"/>
          <w:szCs w:val="28"/>
          <w:lang w:val="en-GB" w:eastAsia="ru-RU"/>
        </w:rPr>
      </w:pPr>
      <w:r w:rsidRPr="00914E84">
        <w:rPr>
          <w:rFonts w:ascii="Times New Roman"/>
          <w:color w:val="333333"/>
          <w:sz w:val="28"/>
          <w:szCs w:val="28"/>
          <w:lang w:val="en-GB" w:eastAsia="ru-RU"/>
        </w:rPr>
        <w:t xml:space="preserve">Scarlet Sails Graduation Celebration, </w:t>
      </w:r>
      <w:proofErr w:type="spellStart"/>
      <w:r w:rsidRPr="00914E84">
        <w:rPr>
          <w:rFonts w:ascii="Times New Roman"/>
          <w:color w:val="333333"/>
          <w:sz w:val="28"/>
          <w:szCs w:val="28"/>
          <w:lang w:val="en-GB" w:eastAsia="ru-RU"/>
        </w:rPr>
        <w:t>Zayachy</w:t>
      </w:r>
      <w:proofErr w:type="spellEnd"/>
      <w:r w:rsidRPr="00914E84">
        <w:rPr>
          <w:rFonts w:ascii="Times New Roman"/>
          <w:color w:val="333333"/>
          <w:sz w:val="28"/>
          <w:szCs w:val="28"/>
          <w:lang w:val="en-GB" w:eastAsia="ru-RU"/>
        </w:rPr>
        <w:t xml:space="preserve"> Island</w:t>
      </w:r>
    </w:p>
    <w:p w:rsidR="003E4978" w:rsidRDefault="003E4978" w:rsidP="003E4978">
      <w:pPr>
        <w:pStyle w:val="a3"/>
        <w:numPr>
          <w:ilvl w:val="0"/>
          <w:numId w:val="28"/>
        </w:numPr>
        <w:shd w:val="clear" w:color="auto" w:fill="FFFFFF"/>
        <w:tabs>
          <w:tab w:val="left" w:pos="2295"/>
        </w:tabs>
        <w:spacing w:after="300" w:line="300" w:lineRule="atLeast"/>
        <w:rPr>
          <w:rFonts w:ascii="Times New Roman"/>
          <w:color w:val="333333"/>
          <w:sz w:val="28"/>
          <w:szCs w:val="28"/>
          <w:lang w:val="en-GB" w:eastAsia="ru-RU"/>
        </w:rPr>
      </w:pPr>
      <w:r w:rsidRPr="00914E84">
        <w:rPr>
          <w:rFonts w:ascii="Times New Roman"/>
          <w:color w:val="333333"/>
          <w:sz w:val="28"/>
          <w:szCs w:val="28"/>
          <w:lang w:val="en-GB" w:eastAsia="ru-RU"/>
        </w:rPr>
        <w:t xml:space="preserve">Exhibition of St. Petersburg artist </w:t>
      </w:r>
      <w:proofErr w:type="spellStart"/>
      <w:r w:rsidRPr="00914E84">
        <w:rPr>
          <w:rFonts w:ascii="Times New Roman"/>
          <w:color w:val="333333"/>
          <w:sz w:val="28"/>
          <w:szCs w:val="28"/>
          <w:lang w:val="en-GB" w:eastAsia="ru-RU"/>
        </w:rPr>
        <w:t>Timur</w:t>
      </w:r>
      <w:proofErr w:type="spellEnd"/>
      <w:r w:rsidRPr="00914E84">
        <w:rPr>
          <w:rFonts w:ascii="Times New Roman"/>
          <w:color w:val="333333"/>
          <w:sz w:val="28"/>
          <w:szCs w:val="28"/>
          <w:lang w:val="en-GB" w:eastAsia="ru-RU"/>
        </w:rPr>
        <w:t xml:space="preserve"> </w:t>
      </w:r>
      <w:proofErr w:type="spellStart"/>
      <w:r w:rsidRPr="00914E84">
        <w:rPr>
          <w:rFonts w:ascii="Times New Roman"/>
          <w:color w:val="333333"/>
          <w:sz w:val="28"/>
          <w:szCs w:val="28"/>
          <w:lang w:val="en-GB" w:eastAsia="ru-RU"/>
        </w:rPr>
        <w:t>Novikov</w:t>
      </w:r>
      <w:proofErr w:type="spellEnd"/>
      <w:r w:rsidRPr="00914E84">
        <w:rPr>
          <w:rFonts w:ascii="Times New Roman"/>
          <w:color w:val="333333"/>
          <w:sz w:val="28"/>
          <w:szCs w:val="28"/>
          <w:lang w:val="en-GB" w:eastAsia="ru-RU"/>
        </w:rPr>
        <w:t xml:space="preserve"> at the Cast</w:t>
      </w:r>
      <w:r>
        <w:rPr>
          <w:rFonts w:ascii="Times New Roman"/>
          <w:color w:val="333333"/>
          <w:sz w:val="28"/>
          <w:szCs w:val="28"/>
          <w:lang w:val="en-GB" w:eastAsia="ru-RU"/>
        </w:rPr>
        <w:t>s</w:t>
      </w:r>
      <w:r w:rsidRPr="00914E84">
        <w:rPr>
          <w:rFonts w:ascii="Times New Roman"/>
          <w:color w:val="333333"/>
          <w:sz w:val="28"/>
          <w:szCs w:val="28"/>
          <w:lang w:val="en-GB" w:eastAsia="ru-RU"/>
        </w:rPr>
        <w:t xml:space="preserve"> Department of the Museum of the Russian Academy of </w:t>
      </w:r>
      <w:r>
        <w:rPr>
          <w:rFonts w:ascii="Times New Roman"/>
          <w:color w:val="333333"/>
          <w:sz w:val="28"/>
          <w:szCs w:val="28"/>
          <w:lang w:val="en-GB" w:eastAsia="ru-RU"/>
        </w:rPr>
        <w:t xml:space="preserve">Fine </w:t>
      </w:r>
      <w:r w:rsidRPr="00914E84">
        <w:rPr>
          <w:rFonts w:ascii="Times New Roman"/>
          <w:color w:val="333333"/>
          <w:sz w:val="28"/>
          <w:szCs w:val="28"/>
          <w:lang w:val="en-GB" w:eastAsia="ru-RU"/>
        </w:rPr>
        <w:t>Arts</w:t>
      </w:r>
      <w:r w:rsidR="003C04E7">
        <w:rPr>
          <w:rFonts w:ascii="Times New Roman"/>
          <w:color w:val="333333"/>
          <w:sz w:val="28"/>
          <w:szCs w:val="28"/>
          <w:lang w:val="en-GB" w:eastAsia="ru-RU"/>
        </w:rPr>
        <w:t xml:space="preserve"> </w:t>
      </w:r>
      <w:r w:rsidRPr="00522EF3">
        <w:rPr>
          <w:rFonts w:ascii="Times New Roman"/>
          <w:i/>
          <w:color w:val="333333"/>
          <w:sz w:val="28"/>
          <w:szCs w:val="28"/>
          <w:lang w:val="en-GB" w:eastAsia="ru-RU"/>
        </w:rPr>
        <w:t>The Blade that Grants Life</w:t>
      </w:r>
      <w:r w:rsidRPr="00522EF3">
        <w:rPr>
          <w:rFonts w:ascii="Times New Roman"/>
          <w:color w:val="333333"/>
          <w:sz w:val="28"/>
          <w:szCs w:val="28"/>
          <w:lang w:val="en-GB" w:eastAsia="ru-RU"/>
        </w:rPr>
        <w:t xml:space="preserve"> exhibition of unique works of Japanese armourers at the W St. Petersburg</w:t>
      </w:r>
    </w:p>
    <w:p w:rsidR="001C1EA2" w:rsidRPr="001C1EA2" w:rsidRDefault="001C1EA2" w:rsidP="001C1EA2">
      <w:pPr>
        <w:pStyle w:val="a3"/>
        <w:numPr>
          <w:ilvl w:val="0"/>
          <w:numId w:val="28"/>
        </w:numPr>
        <w:shd w:val="clear" w:color="auto" w:fill="FFFFFF"/>
        <w:tabs>
          <w:tab w:val="left" w:pos="2295"/>
        </w:tabs>
        <w:spacing w:after="300" w:line="300" w:lineRule="atLeast"/>
        <w:rPr>
          <w:rFonts w:ascii="Times New Roman"/>
          <w:color w:val="333333"/>
          <w:sz w:val="28"/>
          <w:szCs w:val="28"/>
          <w:lang w:val="en-GB" w:eastAsia="ru-RU"/>
        </w:rPr>
      </w:pPr>
      <w:r w:rsidRPr="001C1EA2">
        <w:rPr>
          <w:rFonts w:ascii="Times New Roman"/>
          <w:color w:val="333333"/>
          <w:sz w:val="28"/>
          <w:szCs w:val="28"/>
          <w:lang w:val="en-GB" w:eastAsia="ru-RU"/>
        </w:rPr>
        <w:lastRenderedPageBreak/>
        <w:t>A cultural programme for the accompanying persons: a guided tour ‘Cathedrals of St. Petersburg’.</w:t>
      </w:r>
    </w:p>
    <w:p w:rsidR="00522EF3" w:rsidRPr="00914E84" w:rsidRDefault="00522EF3" w:rsidP="00522EF3">
      <w:pPr>
        <w:rPr>
          <w:rFonts w:ascii="Times New Roman"/>
          <w:color w:val="333333"/>
          <w:sz w:val="28"/>
          <w:szCs w:val="28"/>
          <w:lang w:val="en-GB" w:eastAsia="ru-RU"/>
        </w:rPr>
      </w:pPr>
    </w:p>
    <w:p w:rsidR="00F12679" w:rsidRDefault="00F12679">
      <w:pPr>
        <w:spacing w:after="0" w:line="240" w:lineRule="auto"/>
        <w:rPr>
          <w:rFonts w:ascii="Times New Roman"/>
          <w:sz w:val="28"/>
          <w:szCs w:val="28"/>
          <w:lang w:val="en-US" w:eastAsia="ru-RU"/>
        </w:rPr>
      </w:pPr>
    </w:p>
    <w:sectPr w:rsidR="00F12679" w:rsidSect="00F12679">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B17" w:rsidRDefault="002C4B17">
      <w:pPr>
        <w:spacing w:after="0" w:line="240" w:lineRule="auto"/>
      </w:pPr>
      <w:r>
        <w:separator/>
      </w:r>
    </w:p>
  </w:endnote>
  <w:endnote w:type="continuationSeparator" w:id="0">
    <w:p w:rsidR="002C4B17" w:rsidRDefault="002C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79" w:rsidRDefault="00F1267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79" w:rsidRDefault="00BB5562">
    <w:pPr>
      <w:pStyle w:val="a8"/>
      <w:jc w:val="right"/>
    </w:pPr>
    <w:r>
      <w:fldChar w:fldCharType="begin"/>
    </w:r>
    <w:r>
      <w:instrText>PAGE   \* MERGEFORMAT</w:instrText>
    </w:r>
    <w:r>
      <w:fldChar w:fldCharType="separate"/>
    </w:r>
    <w:r w:rsidR="00CE23E7">
      <w:rPr>
        <w:noProof/>
      </w:rPr>
      <w:t>1</w:t>
    </w:r>
    <w:r>
      <w:rPr>
        <w:noProof/>
      </w:rPr>
      <w:fldChar w:fldCharType="end"/>
    </w:r>
  </w:p>
  <w:p w:rsidR="00F12679" w:rsidRDefault="00F1267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79" w:rsidRDefault="00F126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B17" w:rsidRDefault="002C4B17">
      <w:pPr>
        <w:spacing w:after="0" w:line="240" w:lineRule="auto"/>
      </w:pPr>
      <w:r>
        <w:separator/>
      </w:r>
    </w:p>
  </w:footnote>
  <w:footnote w:type="continuationSeparator" w:id="0">
    <w:p w:rsidR="002C4B17" w:rsidRDefault="002C4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79" w:rsidRDefault="00F1267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79" w:rsidRDefault="00BB5562">
    <w:pPr>
      <w:pStyle w:val="a6"/>
      <w:jc w:val="right"/>
    </w:pPr>
    <w:r>
      <w:fldChar w:fldCharType="begin"/>
    </w:r>
    <w:r>
      <w:instrText>PAGE   \* MERGEFORMAT</w:instrText>
    </w:r>
    <w:r>
      <w:fldChar w:fldCharType="separate"/>
    </w:r>
    <w:r w:rsidR="00CE23E7">
      <w:rPr>
        <w:noProof/>
      </w:rPr>
      <w:t>1</w:t>
    </w:r>
    <w:r>
      <w:rPr>
        <w:noProof/>
      </w:rPr>
      <w:fldChar w:fldCharType="end"/>
    </w:r>
  </w:p>
  <w:p w:rsidR="00F12679" w:rsidRDefault="00F1267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79" w:rsidRDefault="00F1267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537"/>
    <w:multiLevelType w:val="hybridMultilevel"/>
    <w:tmpl w:val="A9162706"/>
    <w:lvl w:ilvl="0" w:tplc="9516FCAE">
      <w:start w:val="1"/>
      <w:numFmt w:val="bullet"/>
      <w:lvlText w:val=""/>
      <w:lvlJc w:val="left"/>
      <w:pPr>
        <w:ind w:left="720" w:hanging="360"/>
      </w:pPr>
      <w:rPr>
        <w:rFonts w:ascii="Symbol" w:hAnsi="Symbol" w:hint="default"/>
      </w:rPr>
    </w:lvl>
    <w:lvl w:ilvl="1" w:tplc="54ACB142">
      <w:start w:val="1"/>
      <w:numFmt w:val="bullet"/>
      <w:lvlText w:val="o"/>
      <w:lvlJc w:val="left"/>
      <w:pPr>
        <w:ind w:left="1440" w:hanging="360"/>
      </w:pPr>
      <w:rPr>
        <w:rFonts w:ascii="Courier New" w:hAnsi="Courier New" w:cs="Courier New" w:hint="default"/>
      </w:rPr>
    </w:lvl>
    <w:lvl w:ilvl="2" w:tplc="CE12FF78">
      <w:start w:val="1"/>
      <w:numFmt w:val="bullet"/>
      <w:lvlText w:val=""/>
      <w:lvlJc w:val="left"/>
      <w:pPr>
        <w:ind w:left="2160" w:hanging="360"/>
      </w:pPr>
      <w:rPr>
        <w:rFonts w:ascii="Wingdings" w:hAnsi="Wingdings" w:hint="default"/>
      </w:rPr>
    </w:lvl>
    <w:lvl w:ilvl="3" w:tplc="467A38B0">
      <w:start w:val="1"/>
      <w:numFmt w:val="bullet"/>
      <w:lvlText w:val=""/>
      <w:lvlJc w:val="left"/>
      <w:pPr>
        <w:ind w:left="2880" w:hanging="360"/>
      </w:pPr>
      <w:rPr>
        <w:rFonts w:ascii="Symbol" w:hAnsi="Symbol" w:hint="default"/>
      </w:rPr>
    </w:lvl>
    <w:lvl w:ilvl="4" w:tplc="0AEA2640">
      <w:start w:val="1"/>
      <w:numFmt w:val="bullet"/>
      <w:lvlText w:val="o"/>
      <w:lvlJc w:val="left"/>
      <w:pPr>
        <w:ind w:left="3600" w:hanging="360"/>
      </w:pPr>
      <w:rPr>
        <w:rFonts w:ascii="Courier New" w:hAnsi="Courier New" w:cs="Courier New" w:hint="default"/>
      </w:rPr>
    </w:lvl>
    <w:lvl w:ilvl="5" w:tplc="C8202D64">
      <w:start w:val="1"/>
      <w:numFmt w:val="bullet"/>
      <w:lvlText w:val=""/>
      <w:lvlJc w:val="left"/>
      <w:pPr>
        <w:ind w:left="4320" w:hanging="360"/>
      </w:pPr>
      <w:rPr>
        <w:rFonts w:ascii="Wingdings" w:hAnsi="Wingdings" w:hint="default"/>
      </w:rPr>
    </w:lvl>
    <w:lvl w:ilvl="6" w:tplc="A6081BEA">
      <w:start w:val="1"/>
      <w:numFmt w:val="bullet"/>
      <w:lvlText w:val=""/>
      <w:lvlJc w:val="left"/>
      <w:pPr>
        <w:ind w:left="5040" w:hanging="360"/>
      </w:pPr>
      <w:rPr>
        <w:rFonts w:ascii="Symbol" w:hAnsi="Symbol" w:hint="default"/>
      </w:rPr>
    </w:lvl>
    <w:lvl w:ilvl="7" w:tplc="38EC4214">
      <w:start w:val="1"/>
      <w:numFmt w:val="bullet"/>
      <w:lvlText w:val="o"/>
      <w:lvlJc w:val="left"/>
      <w:pPr>
        <w:ind w:left="5760" w:hanging="360"/>
      </w:pPr>
      <w:rPr>
        <w:rFonts w:ascii="Courier New" w:hAnsi="Courier New" w:cs="Courier New" w:hint="default"/>
      </w:rPr>
    </w:lvl>
    <w:lvl w:ilvl="8" w:tplc="56B24480">
      <w:start w:val="1"/>
      <w:numFmt w:val="bullet"/>
      <w:lvlText w:val=""/>
      <w:lvlJc w:val="left"/>
      <w:pPr>
        <w:ind w:left="6480" w:hanging="360"/>
      </w:pPr>
      <w:rPr>
        <w:rFonts w:ascii="Wingdings" w:hAnsi="Wingdings" w:hint="default"/>
      </w:rPr>
    </w:lvl>
  </w:abstractNum>
  <w:abstractNum w:abstractNumId="1">
    <w:nsid w:val="03655F6C"/>
    <w:multiLevelType w:val="hybridMultilevel"/>
    <w:tmpl w:val="1F6258F4"/>
    <w:lvl w:ilvl="0" w:tplc="ED4E6E28">
      <w:start w:val="1"/>
      <w:numFmt w:val="bullet"/>
      <w:lvlText w:val=""/>
      <w:lvlJc w:val="left"/>
      <w:pPr>
        <w:ind w:left="720" w:hanging="360"/>
      </w:pPr>
      <w:rPr>
        <w:rFonts w:ascii="Symbol" w:hAnsi="Symbol" w:hint="default"/>
      </w:rPr>
    </w:lvl>
    <w:lvl w:ilvl="1" w:tplc="72C090CC">
      <w:start w:val="1"/>
      <w:numFmt w:val="bullet"/>
      <w:lvlText w:val="o"/>
      <w:lvlJc w:val="left"/>
      <w:pPr>
        <w:ind w:left="1440" w:hanging="360"/>
      </w:pPr>
      <w:rPr>
        <w:rFonts w:ascii="Courier New" w:hAnsi="Courier New" w:cs="Courier New" w:hint="default"/>
      </w:rPr>
    </w:lvl>
    <w:lvl w:ilvl="2" w:tplc="8A0C8E62">
      <w:start w:val="1"/>
      <w:numFmt w:val="bullet"/>
      <w:lvlText w:val=""/>
      <w:lvlJc w:val="left"/>
      <w:pPr>
        <w:ind w:left="2160" w:hanging="360"/>
      </w:pPr>
      <w:rPr>
        <w:rFonts w:ascii="Wingdings" w:hAnsi="Wingdings" w:hint="default"/>
      </w:rPr>
    </w:lvl>
    <w:lvl w:ilvl="3" w:tplc="C896DC10">
      <w:start w:val="1"/>
      <w:numFmt w:val="bullet"/>
      <w:lvlText w:val=""/>
      <w:lvlJc w:val="left"/>
      <w:pPr>
        <w:ind w:left="2880" w:hanging="360"/>
      </w:pPr>
      <w:rPr>
        <w:rFonts w:ascii="Symbol" w:hAnsi="Symbol" w:hint="default"/>
      </w:rPr>
    </w:lvl>
    <w:lvl w:ilvl="4" w:tplc="DF0430DA">
      <w:start w:val="1"/>
      <w:numFmt w:val="bullet"/>
      <w:lvlText w:val="o"/>
      <w:lvlJc w:val="left"/>
      <w:pPr>
        <w:ind w:left="3600" w:hanging="360"/>
      </w:pPr>
      <w:rPr>
        <w:rFonts w:ascii="Courier New" w:hAnsi="Courier New" w:cs="Courier New" w:hint="default"/>
      </w:rPr>
    </w:lvl>
    <w:lvl w:ilvl="5" w:tplc="A7389EF4">
      <w:start w:val="1"/>
      <w:numFmt w:val="bullet"/>
      <w:lvlText w:val=""/>
      <w:lvlJc w:val="left"/>
      <w:pPr>
        <w:ind w:left="4320" w:hanging="360"/>
      </w:pPr>
      <w:rPr>
        <w:rFonts w:ascii="Wingdings" w:hAnsi="Wingdings" w:hint="default"/>
      </w:rPr>
    </w:lvl>
    <w:lvl w:ilvl="6" w:tplc="6E2AB3CA">
      <w:start w:val="1"/>
      <w:numFmt w:val="bullet"/>
      <w:lvlText w:val=""/>
      <w:lvlJc w:val="left"/>
      <w:pPr>
        <w:ind w:left="5040" w:hanging="360"/>
      </w:pPr>
      <w:rPr>
        <w:rFonts w:ascii="Symbol" w:hAnsi="Symbol" w:hint="default"/>
      </w:rPr>
    </w:lvl>
    <w:lvl w:ilvl="7" w:tplc="E3CED6B6">
      <w:start w:val="1"/>
      <w:numFmt w:val="bullet"/>
      <w:lvlText w:val="o"/>
      <w:lvlJc w:val="left"/>
      <w:pPr>
        <w:ind w:left="5760" w:hanging="360"/>
      </w:pPr>
      <w:rPr>
        <w:rFonts w:ascii="Courier New" w:hAnsi="Courier New" w:cs="Courier New" w:hint="default"/>
      </w:rPr>
    </w:lvl>
    <w:lvl w:ilvl="8" w:tplc="A9FE1C52">
      <w:start w:val="1"/>
      <w:numFmt w:val="bullet"/>
      <w:lvlText w:val=""/>
      <w:lvlJc w:val="left"/>
      <w:pPr>
        <w:ind w:left="6480" w:hanging="360"/>
      </w:pPr>
      <w:rPr>
        <w:rFonts w:ascii="Wingdings" w:hAnsi="Wingdings" w:hint="default"/>
      </w:rPr>
    </w:lvl>
  </w:abstractNum>
  <w:abstractNum w:abstractNumId="2">
    <w:nsid w:val="0B6B2B13"/>
    <w:multiLevelType w:val="hybridMultilevel"/>
    <w:tmpl w:val="48F4058C"/>
    <w:lvl w:ilvl="0" w:tplc="04A22A4A">
      <w:start w:val="1"/>
      <w:numFmt w:val="bullet"/>
      <w:lvlText w:val=""/>
      <w:lvlJc w:val="left"/>
      <w:pPr>
        <w:ind w:left="720" w:hanging="360"/>
      </w:pPr>
      <w:rPr>
        <w:rFonts w:ascii="Symbol" w:hAnsi="Symbol" w:hint="default"/>
      </w:rPr>
    </w:lvl>
    <w:lvl w:ilvl="1" w:tplc="B7D84F28">
      <w:start w:val="1"/>
      <w:numFmt w:val="bullet"/>
      <w:lvlText w:val="o"/>
      <w:lvlJc w:val="left"/>
      <w:pPr>
        <w:ind w:left="1440" w:hanging="360"/>
      </w:pPr>
      <w:rPr>
        <w:rFonts w:ascii="Courier New" w:hAnsi="Courier New" w:cs="Courier New" w:hint="default"/>
      </w:rPr>
    </w:lvl>
    <w:lvl w:ilvl="2" w:tplc="2E62CACE">
      <w:start w:val="1"/>
      <w:numFmt w:val="bullet"/>
      <w:lvlText w:val=""/>
      <w:lvlJc w:val="left"/>
      <w:pPr>
        <w:ind w:left="2160" w:hanging="360"/>
      </w:pPr>
      <w:rPr>
        <w:rFonts w:ascii="Wingdings" w:hAnsi="Wingdings" w:hint="default"/>
      </w:rPr>
    </w:lvl>
    <w:lvl w:ilvl="3" w:tplc="E5602828">
      <w:start w:val="1"/>
      <w:numFmt w:val="bullet"/>
      <w:lvlText w:val=""/>
      <w:lvlJc w:val="left"/>
      <w:pPr>
        <w:ind w:left="2880" w:hanging="360"/>
      </w:pPr>
      <w:rPr>
        <w:rFonts w:ascii="Symbol" w:hAnsi="Symbol" w:hint="default"/>
      </w:rPr>
    </w:lvl>
    <w:lvl w:ilvl="4" w:tplc="0F0EFC80">
      <w:start w:val="1"/>
      <w:numFmt w:val="bullet"/>
      <w:lvlText w:val="o"/>
      <w:lvlJc w:val="left"/>
      <w:pPr>
        <w:ind w:left="3600" w:hanging="360"/>
      </w:pPr>
      <w:rPr>
        <w:rFonts w:ascii="Courier New" w:hAnsi="Courier New" w:cs="Courier New" w:hint="default"/>
      </w:rPr>
    </w:lvl>
    <w:lvl w:ilvl="5" w:tplc="41303242">
      <w:start w:val="1"/>
      <w:numFmt w:val="bullet"/>
      <w:lvlText w:val=""/>
      <w:lvlJc w:val="left"/>
      <w:pPr>
        <w:ind w:left="4320" w:hanging="360"/>
      </w:pPr>
      <w:rPr>
        <w:rFonts w:ascii="Wingdings" w:hAnsi="Wingdings" w:hint="default"/>
      </w:rPr>
    </w:lvl>
    <w:lvl w:ilvl="6" w:tplc="793C808A">
      <w:start w:val="1"/>
      <w:numFmt w:val="bullet"/>
      <w:lvlText w:val=""/>
      <w:lvlJc w:val="left"/>
      <w:pPr>
        <w:ind w:left="5040" w:hanging="360"/>
      </w:pPr>
      <w:rPr>
        <w:rFonts w:ascii="Symbol" w:hAnsi="Symbol" w:hint="default"/>
      </w:rPr>
    </w:lvl>
    <w:lvl w:ilvl="7" w:tplc="A4FE2288">
      <w:start w:val="1"/>
      <w:numFmt w:val="bullet"/>
      <w:lvlText w:val="o"/>
      <w:lvlJc w:val="left"/>
      <w:pPr>
        <w:ind w:left="5760" w:hanging="360"/>
      </w:pPr>
      <w:rPr>
        <w:rFonts w:ascii="Courier New" w:hAnsi="Courier New" w:cs="Courier New" w:hint="default"/>
      </w:rPr>
    </w:lvl>
    <w:lvl w:ilvl="8" w:tplc="31E8F70C">
      <w:start w:val="1"/>
      <w:numFmt w:val="bullet"/>
      <w:lvlText w:val=""/>
      <w:lvlJc w:val="left"/>
      <w:pPr>
        <w:ind w:left="6480" w:hanging="360"/>
      </w:pPr>
      <w:rPr>
        <w:rFonts w:ascii="Wingdings" w:hAnsi="Wingdings" w:hint="default"/>
      </w:rPr>
    </w:lvl>
  </w:abstractNum>
  <w:abstractNum w:abstractNumId="3">
    <w:nsid w:val="0D035DEF"/>
    <w:multiLevelType w:val="hybridMultilevel"/>
    <w:tmpl w:val="A2B0A1D8"/>
    <w:lvl w:ilvl="0" w:tplc="89840B82">
      <w:start w:val="1"/>
      <w:numFmt w:val="bullet"/>
      <w:lvlText w:val=""/>
      <w:lvlJc w:val="left"/>
      <w:pPr>
        <w:ind w:left="1080" w:hanging="360"/>
      </w:pPr>
      <w:rPr>
        <w:rFonts w:ascii="Symbol" w:hAnsi="Symbol" w:hint="default"/>
      </w:rPr>
    </w:lvl>
    <w:lvl w:ilvl="1" w:tplc="E25461EE">
      <w:start w:val="1"/>
      <w:numFmt w:val="bullet"/>
      <w:lvlText w:val="o"/>
      <w:lvlJc w:val="left"/>
      <w:pPr>
        <w:ind w:left="1800" w:hanging="360"/>
      </w:pPr>
      <w:rPr>
        <w:rFonts w:ascii="Courier New" w:hAnsi="Courier New" w:cs="Courier New" w:hint="default"/>
      </w:rPr>
    </w:lvl>
    <w:lvl w:ilvl="2" w:tplc="7178A772">
      <w:start w:val="1"/>
      <w:numFmt w:val="bullet"/>
      <w:lvlText w:val=""/>
      <w:lvlJc w:val="left"/>
      <w:pPr>
        <w:ind w:left="2520" w:hanging="360"/>
      </w:pPr>
      <w:rPr>
        <w:rFonts w:ascii="Wingdings" w:hAnsi="Wingdings" w:hint="default"/>
      </w:rPr>
    </w:lvl>
    <w:lvl w:ilvl="3" w:tplc="5B86ABE4">
      <w:start w:val="1"/>
      <w:numFmt w:val="bullet"/>
      <w:lvlText w:val=""/>
      <w:lvlJc w:val="left"/>
      <w:pPr>
        <w:ind w:left="3240" w:hanging="360"/>
      </w:pPr>
      <w:rPr>
        <w:rFonts w:ascii="Symbol" w:hAnsi="Symbol" w:hint="default"/>
      </w:rPr>
    </w:lvl>
    <w:lvl w:ilvl="4" w:tplc="E932D888">
      <w:start w:val="1"/>
      <w:numFmt w:val="bullet"/>
      <w:lvlText w:val="o"/>
      <w:lvlJc w:val="left"/>
      <w:pPr>
        <w:ind w:left="3960" w:hanging="360"/>
      </w:pPr>
      <w:rPr>
        <w:rFonts w:ascii="Courier New" w:hAnsi="Courier New" w:cs="Courier New" w:hint="default"/>
      </w:rPr>
    </w:lvl>
    <w:lvl w:ilvl="5" w:tplc="7DE66680">
      <w:start w:val="1"/>
      <w:numFmt w:val="bullet"/>
      <w:lvlText w:val=""/>
      <w:lvlJc w:val="left"/>
      <w:pPr>
        <w:ind w:left="4680" w:hanging="360"/>
      </w:pPr>
      <w:rPr>
        <w:rFonts w:ascii="Wingdings" w:hAnsi="Wingdings" w:hint="default"/>
      </w:rPr>
    </w:lvl>
    <w:lvl w:ilvl="6" w:tplc="BF8E3D7A">
      <w:start w:val="1"/>
      <w:numFmt w:val="bullet"/>
      <w:lvlText w:val=""/>
      <w:lvlJc w:val="left"/>
      <w:pPr>
        <w:ind w:left="5400" w:hanging="360"/>
      </w:pPr>
      <w:rPr>
        <w:rFonts w:ascii="Symbol" w:hAnsi="Symbol" w:hint="default"/>
      </w:rPr>
    </w:lvl>
    <w:lvl w:ilvl="7" w:tplc="FB8A9F2C">
      <w:start w:val="1"/>
      <w:numFmt w:val="bullet"/>
      <w:lvlText w:val="o"/>
      <w:lvlJc w:val="left"/>
      <w:pPr>
        <w:ind w:left="6120" w:hanging="360"/>
      </w:pPr>
      <w:rPr>
        <w:rFonts w:ascii="Courier New" w:hAnsi="Courier New" w:cs="Courier New" w:hint="default"/>
      </w:rPr>
    </w:lvl>
    <w:lvl w:ilvl="8" w:tplc="E180837E">
      <w:start w:val="1"/>
      <w:numFmt w:val="bullet"/>
      <w:lvlText w:val=""/>
      <w:lvlJc w:val="left"/>
      <w:pPr>
        <w:ind w:left="6840" w:hanging="360"/>
      </w:pPr>
      <w:rPr>
        <w:rFonts w:ascii="Wingdings" w:hAnsi="Wingdings" w:hint="default"/>
      </w:rPr>
    </w:lvl>
  </w:abstractNum>
  <w:abstractNum w:abstractNumId="4">
    <w:nsid w:val="0DEE1851"/>
    <w:multiLevelType w:val="hybridMultilevel"/>
    <w:tmpl w:val="29109AA8"/>
    <w:lvl w:ilvl="0" w:tplc="966635EE">
      <w:start w:val="1"/>
      <w:numFmt w:val="decimal"/>
      <w:lvlText w:val="%1."/>
      <w:lvlJc w:val="left"/>
      <w:pPr>
        <w:ind w:left="502" w:hanging="360"/>
      </w:pPr>
      <w:rPr>
        <w:rFonts w:cs="Times New Roman" w:hint="default"/>
      </w:rPr>
    </w:lvl>
    <w:lvl w:ilvl="1" w:tplc="5AC6E21C">
      <w:start w:val="1"/>
      <w:numFmt w:val="lowerLetter"/>
      <w:lvlText w:val="%2."/>
      <w:lvlJc w:val="left"/>
      <w:pPr>
        <w:ind w:left="1647" w:hanging="360"/>
      </w:pPr>
      <w:rPr>
        <w:rFonts w:cs="Times New Roman"/>
      </w:rPr>
    </w:lvl>
    <w:lvl w:ilvl="2" w:tplc="F6B2BF16">
      <w:start w:val="1"/>
      <w:numFmt w:val="lowerRoman"/>
      <w:lvlText w:val="%3."/>
      <w:lvlJc w:val="right"/>
      <w:pPr>
        <w:ind w:left="2367" w:hanging="180"/>
      </w:pPr>
      <w:rPr>
        <w:rFonts w:cs="Times New Roman"/>
      </w:rPr>
    </w:lvl>
    <w:lvl w:ilvl="3" w:tplc="2760EA9E">
      <w:start w:val="1"/>
      <w:numFmt w:val="decimal"/>
      <w:lvlText w:val="%4."/>
      <w:lvlJc w:val="left"/>
      <w:pPr>
        <w:ind w:left="3087" w:hanging="360"/>
      </w:pPr>
      <w:rPr>
        <w:rFonts w:cs="Times New Roman"/>
      </w:rPr>
    </w:lvl>
    <w:lvl w:ilvl="4" w:tplc="773470B8">
      <w:start w:val="1"/>
      <w:numFmt w:val="lowerLetter"/>
      <w:lvlText w:val="%5."/>
      <w:lvlJc w:val="left"/>
      <w:pPr>
        <w:ind w:left="3807" w:hanging="360"/>
      </w:pPr>
      <w:rPr>
        <w:rFonts w:cs="Times New Roman"/>
      </w:rPr>
    </w:lvl>
    <w:lvl w:ilvl="5" w:tplc="BB4012F4">
      <w:start w:val="1"/>
      <w:numFmt w:val="lowerRoman"/>
      <w:lvlText w:val="%6."/>
      <w:lvlJc w:val="right"/>
      <w:pPr>
        <w:ind w:left="4527" w:hanging="180"/>
      </w:pPr>
      <w:rPr>
        <w:rFonts w:cs="Times New Roman"/>
      </w:rPr>
    </w:lvl>
    <w:lvl w:ilvl="6" w:tplc="7870C1E2">
      <w:start w:val="1"/>
      <w:numFmt w:val="decimal"/>
      <w:lvlText w:val="%7."/>
      <w:lvlJc w:val="left"/>
      <w:pPr>
        <w:ind w:left="5247" w:hanging="360"/>
      </w:pPr>
      <w:rPr>
        <w:rFonts w:cs="Times New Roman"/>
      </w:rPr>
    </w:lvl>
    <w:lvl w:ilvl="7" w:tplc="7CDC65CE">
      <w:start w:val="1"/>
      <w:numFmt w:val="lowerLetter"/>
      <w:lvlText w:val="%8."/>
      <w:lvlJc w:val="left"/>
      <w:pPr>
        <w:ind w:left="5967" w:hanging="360"/>
      </w:pPr>
      <w:rPr>
        <w:rFonts w:cs="Times New Roman"/>
      </w:rPr>
    </w:lvl>
    <w:lvl w:ilvl="8" w:tplc="0FEADE3C">
      <w:start w:val="1"/>
      <w:numFmt w:val="lowerRoman"/>
      <w:lvlText w:val="%9."/>
      <w:lvlJc w:val="right"/>
      <w:pPr>
        <w:ind w:left="6687" w:hanging="180"/>
      </w:pPr>
      <w:rPr>
        <w:rFonts w:cs="Times New Roman"/>
      </w:rPr>
    </w:lvl>
  </w:abstractNum>
  <w:abstractNum w:abstractNumId="5">
    <w:nsid w:val="0F670581"/>
    <w:multiLevelType w:val="hybridMultilevel"/>
    <w:tmpl w:val="96D600C0"/>
    <w:lvl w:ilvl="0" w:tplc="326A995A">
      <w:start w:val="1"/>
      <w:numFmt w:val="bullet"/>
      <w:lvlText w:val=""/>
      <w:lvlJc w:val="left"/>
      <w:pPr>
        <w:ind w:left="720" w:hanging="360"/>
      </w:pPr>
      <w:rPr>
        <w:rFonts w:ascii="Symbol" w:hAnsi="Symbol" w:hint="default"/>
      </w:rPr>
    </w:lvl>
    <w:lvl w:ilvl="1" w:tplc="7C5C6C38">
      <w:start w:val="1"/>
      <w:numFmt w:val="bullet"/>
      <w:lvlText w:val="o"/>
      <w:lvlJc w:val="left"/>
      <w:pPr>
        <w:ind w:left="1440" w:hanging="360"/>
      </w:pPr>
      <w:rPr>
        <w:rFonts w:ascii="Courier New" w:hAnsi="Courier New" w:cs="Courier New" w:hint="default"/>
      </w:rPr>
    </w:lvl>
    <w:lvl w:ilvl="2" w:tplc="3DD0C59E">
      <w:start w:val="1"/>
      <w:numFmt w:val="bullet"/>
      <w:lvlText w:val=""/>
      <w:lvlJc w:val="left"/>
      <w:pPr>
        <w:ind w:left="2160" w:hanging="360"/>
      </w:pPr>
      <w:rPr>
        <w:rFonts w:ascii="Wingdings" w:hAnsi="Wingdings" w:hint="default"/>
      </w:rPr>
    </w:lvl>
    <w:lvl w:ilvl="3" w:tplc="B8F8B1EE">
      <w:start w:val="1"/>
      <w:numFmt w:val="bullet"/>
      <w:lvlText w:val=""/>
      <w:lvlJc w:val="left"/>
      <w:pPr>
        <w:ind w:left="2880" w:hanging="360"/>
      </w:pPr>
      <w:rPr>
        <w:rFonts w:ascii="Symbol" w:hAnsi="Symbol" w:hint="default"/>
      </w:rPr>
    </w:lvl>
    <w:lvl w:ilvl="4" w:tplc="8D9032EC">
      <w:start w:val="1"/>
      <w:numFmt w:val="bullet"/>
      <w:lvlText w:val="o"/>
      <w:lvlJc w:val="left"/>
      <w:pPr>
        <w:ind w:left="3600" w:hanging="360"/>
      </w:pPr>
      <w:rPr>
        <w:rFonts w:ascii="Courier New" w:hAnsi="Courier New" w:cs="Courier New" w:hint="default"/>
      </w:rPr>
    </w:lvl>
    <w:lvl w:ilvl="5" w:tplc="D20E1FDC">
      <w:start w:val="1"/>
      <w:numFmt w:val="bullet"/>
      <w:lvlText w:val=""/>
      <w:lvlJc w:val="left"/>
      <w:pPr>
        <w:ind w:left="4320" w:hanging="360"/>
      </w:pPr>
      <w:rPr>
        <w:rFonts w:ascii="Wingdings" w:hAnsi="Wingdings" w:hint="default"/>
      </w:rPr>
    </w:lvl>
    <w:lvl w:ilvl="6" w:tplc="80F0E0E0">
      <w:start w:val="1"/>
      <w:numFmt w:val="bullet"/>
      <w:lvlText w:val=""/>
      <w:lvlJc w:val="left"/>
      <w:pPr>
        <w:ind w:left="5040" w:hanging="360"/>
      </w:pPr>
      <w:rPr>
        <w:rFonts w:ascii="Symbol" w:hAnsi="Symbol" w:hint="default"/>
      </w:rPr>
    </w:lvl>
    <w:lvl w:ilvl="7" w:tplc="B5621D7E">
      <w:start w:val="1"/>
      <w:numFmt w:val="bullet"/>
      <w:lvlText w:val="o"/>
      <w:lvlJc w:val="left"/>
      <w:pPr>
        <w:ind w:left="5760" w:hanging="360"/>
      </w:pPr>
      <w:rPr>
        <w:rFonts w:ascii="Courier New" w:hAnsi="Courier New" w:cs="Courier New" w:hint="default"/>
      </w:rPr>
    </w:lvl>
    <w:lvl w:ilvl="8" w:tplc="EAAA33D2">
      <w:start w:val="1"/>
      <w:numFmt w:val="bullet"/>
      <w:lvlText w:val=""/>
      <w:lvlJc w:val="left"/>
      <w:pPr>
        <w:ind w:left="6480" w:hanging="360"/>
      </w:pPr>
      <w:rPr>
        <w:rFonts w:ascii="Wingdings" w:hAnsi="Wingdings" w:hint="default"/>
      </w:rPr>
    </w:lvl>
  </w:abstractNum>
  <w:abstractNum w:abstractNumId="6">
    <w:nsid w:val="10E55EDC"/>
    <w:multiLevelType w:val="hybridMultilevel"/>
    <w:tmpl w:val="CBF4D7A2"/>
    <w:lvl w:ilvl="0" w:tplc="0778CDAC">
      <w:start w:val="1"/>
      <w:numFmt w:val="decimal"/>
      <w:lvlText w:val="%1."/>
      <w:lvlJc w:val="left"/>
      <w:pPr>
        <w:ind w:left="720" w:hanging="360"/>
      </w:pPr>
    </w:lvl>
    <w:lvl w:ilvl="1" w:tplc="C24084C0">
      <w:start w:val="1"/>
      <w:numFmt w:val="lowerLetter"/>
      <w:lvlText w:val="%2."/>
      <w:lvlJc w:val="left"/>
      <w:pPr>
        <w:ind w:left="1440" w:hanging="360"/>
      </w:pPr>
    </w:lvl>
    <w:lvl w:ilvl="2" w:tplc="49304CE4">
      <w:start w:val="1"/>
      <w:numFmt w:val="lowerRoman"/>
      <w:lvlText w:val="%3."/>
      <w:lvlJc w:val="right"/>
      <w:pPr>
        <w:ind w:left="2160" w:hanging="180"/>
      </w:pPr>
    </w:lvl>
    <w:lvl w:ilvl="3" w:tplc="2830379C">
      <w:start w:val="1"/>
      <w:numFmt w:val="decimal"/>
      <w:lvlText w:val="%4."/>
      <w:lvlJc w:val="left"/>
      <w:pPr>
        <w:ind w:left="2880" w:hanging="360"/>
      </w:pPr>
    </w:lvl>
    <w:lvl w:ilvl="4" w:tplc="CDA4C5CC">
      <w:start w:val="1"/>
      <w:numFmt w:val="lowerLetter"/>
      <w:lvlText w:val="%5."/>
      <w:lvlJc w:val="left"/>
      <w:pPr>
        <w:ind w:left="3600" w:hanging="360"/>
      </w:pPr>
    </w:lvl>
    <w:lvl w:ilvl="5" w:tplc="DE645DB8">
      <w:start w:val="1"/>
      <w:numFmt w:val="lowerRoman"/>
      <w:lvlText w:val="%6."/>
      <w:lvlJc w:val="right"/>
      <w:pPr>
        <w:ind w:left="4320" w:hanging="180"/>
      </w:pPr>
    </w:lvl>
    <w:lvl w:ilvl="6" w:tplc="C76E6C98">
      <w:start w:val="1"/>
      <w:numFmt w:val="decimal"/>
      <w:lvlText w:val="%7."/>
      <w:lvlJc w:val="left"/>
      <w:pPr>
        <w:ind w:left="5040" w:hanging="360"/>
      </w:pPr>
    </w:lvl>
    <w:lvl w:ilvl="7" w:tplc="6E40E8C8">
      <w:start w:val="1"/>
      <w:numFmt w:val="lowerLetter"/>
      <w:lvlText w:val="%8."/>
      <w:lvlJc w:val="left"/>
      <w:pPr>
        <w:ind w:left="5760" w:hanging="360"/>
      </w:pPr>
    </w:lvl>
    <w:lvl w:ilvl="8" w:tplc="F586C9CA">
      <w:start w:val="1"/>
      <w:numFmt w:val="lowerRoman"/>
      <w:lvlText w:val="%9."/>
      <w:lvlJc w:val="right"/>
      <w:pPr>
        <w:ind w:left="6480" w:hanging="180"/>
      </w:pPr>
    </w:lvl>
  </w:abstractNum>
  <w:abstractNum w:abstractNumId="7">
    <w:nsid w:val="10F95582"/>
    <w:multiLevelType w:val="hybridMultilevel"/>
    <w:tmpl w:val="0F28F044"/>
    <w:lvl w:ilvl="0" w:tplc="EB6C4C0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5E552A"/>
    <w:multiLevelType w:val="hybridMultilevel"/>
    <w:tmpl w:val="027E106C"/>
    <w:lvl w:ilvl="0" w:tplc="51966350">
      <w:start w:val="1"/>
      <w:numFmt w:val="decimal"/>
      <w:lvlText w:val="%1."/>
      <w:lvlJc w:val="left"/>
      <w:pPr>
        <w:ind w:left="720" w:hanging="360"/>
      </w:pPr>
      <w:rPr>
        <w:rFonts w:hint="default"/>
      </w:rPr>
    </w:lvl>
    <w:lvl w:ilvl="1" w:tplc="64E05A90">
      <w:start w:val="1"/>
      <w:numFmt w:val="lowerLetter"/>
      <w:lvlText w:val="%2."/>
      <w:lvlJc w:val="left"/>
      <w:pPr>
        <w:ind w:left="1440" w:hanging="360"/>
      </w:pPr>
    </w:lvl>
    <w:lvl w:ilvl="2" w:tplc="CB26F300">
      <w:start w:val="1"/>
      <w:numFmt w:val="lowerRoman"/>
      <w:lvlText w:val="%3."/>
      <w:lvlJc w:val="right"/>
      <w:pPr>
        <w:ind w:left="2160" w:hanging="180"/>
      </w:pPr>
    </w:lvl>
    <w:lvl w:ilvl="3" w:tplc="DD964AF6">
      <w:start w:val="1"/>
      <w:numFmt w:val="decimal"/>
      <w:lvlText w:val="%4."/>
      <w:lvlJc w:val="left"/>
      <w:pPr>
        <w:ind w:left="2880" w:hanging="360"/>
      </w:pPr>
    </w:lvl>
    <w:lvl w:ilvl="4" w:tplc="118A23AE">
      <w:start w:val="1"/>
      <w:numFmt w:val="lowerLetter"/>
      <w:lvlText w:val="%5."/>
      <w:lvlJc w:val="left"/>
      <w:pPr>
        <w:ind w:left="3600" w:hanging="360"/>
      </w:pPr>
    </w:lvl>
    <w:lvl w:ilvl="5" w:tplc="35C2D344">
      <w:start w:val="1"/>
      <w:numFmt w:val="lowerRoman"/>
      <w:lvlText w:val="%6."/>
      <w:lvlJc w:val="right"/>
      <w:pPr>
        <w:ind w:left="4320" w:hanging="180"/>
      </w:pPr>
    </w:lvl>
    <w:lvl w:ilvl="6" w:tplc="67A6EB2E">
      <w:start w:val="1"/>
      <w:numFmt w:val="decimal"/>
      <w:lvlText w:val="%7."/>
      <w:lvlJc w:val="left"/>
      <w:pPr>
        <w:ind w:left="5040" w:hanging="360"/>
      </w:pPr>
    </w:lvl>
    <w:lvl w:ilvl="7" w:tplc="02EC6CBE">
      <w:start w:val="1"/>
      <w:numFmt w:val="lowerLetter"/>
      <w:lvlText w:val="%8."/>
      <w:lvlJc w:val="left"/>
      <w:pPr>
        <w:ind w:left="5760" w:hanging="360"/>
      </w:pPr>
    </w:lvl>
    <w:lvl w:ilvl="8" w:tplc="34029B70">
      <w:start w:val="1"/>
      <w:numFmt w:val="lowerRoman"/>
      <w:lvlText w:val="%9."/>
      <w:lvlJc w:val="right"/>
      <w:pPr>
        <w:ind w:left="6480" w:hanging="180"/>
      </w:pPr>
    </w:lvl>
  </w:abstractNum>
  <w:abstractNum w:abstractNumId="9">
    <w:nsid w:val="17641908"/>
    <w:multiLevelType w:val="hybridMultilevel"/>
    <w:tmpl w:val="D53A9850"/>
    <w:lvl w:ilvl="0" w:tplc="B6AA133E">
      <w:start w:val="1"/>
      <w:numFmt w:val="decimal"/>
      <w:lvlText w:val="%1."/>
      <w:lvlJc w:val="left"/>
      <w:pPr>
        <w:ind w:left="720" w:hanging="360"/>
      </w:pPr>
    </w:lvl>
    <w:lvl w:ilvl="1" w:tplc="AD4CE454">
      <w:start w:val="1"/>
      <w:numFmt w:val="lowerLetter"/>
      <w:lvlText w:val="%2."/>
      <w:lvlJc w:val="left"/>
      <w:pPr>
        <w:ind w:left="1440" w:hanging="360"/>
      </w:pPr>
    </w:lvl>
    <w:lvl w:ilvl="2" w:tplc="00F4CA40">
      <w:start w:val="1"/>
      <w:numFmt w:val="lowerRoman"/>
      <w:lvlText w:val="%3."/>
      <w:lvlJc w:val="right"/>
      <w:pPr>
        <w:ind w:left="2160" w:hanging="180"/>
      </w:pPr>
    </w:lvl>
    <w:lvl w:ilvl="3" w:tplc="AEBE46F4">
      <w:start w:val="1"/>
      <w:numFmt w:val="decimal"/>
      <w:lvlText w:val="%4."/>
      <w:lvlJc w:val="left"/>
      <w:pPr>
        <w:ind w:left="2880" w:hanging="360"/>
      </w:pPr>
    </w:lvl>
    <w:lvl w:ilvl="4" w:tplc="5B460C00">
      <w:start w:val="1"/>
      <w:numFmt w:val="lowerLetter"/>
      <w:lvlText w:val="%5."/>
      <w:lvlJc w:val="left"/>
      <w:pPr>
        <w:ind w:left="3600" w:hanging="360"/>
      </w:pPr>
    </w:lvl>
    <w:lvl w:ilvl="5" w:tplc="C038B5C4">
      <w:start w:val="1"/>
      <w:numFmt w:val="lowerRoman"/>
      <w:lvlText w:val="%6."/>
      <w:lvlJc w:val="right"/>
      <w:pPr>
        <w:ind w:left="4320" w:hanging="180"/>
      </w:pPr>
    </w:lvl>
    <w:lvl w:ilvl="6" w:tplc="A3A46764">
      <w:start w:val="1"/>
      <w:numFmt w:val="decimal"/>
      <w:lvlText w:val="%7."/>
      <w:lvlJc w:val="left"/>
      <w:pPr>
        <w:ind w:left="5040" w:hanging="360"/>
      </w:pPr>
    </w:lvl>
    <w:lvl w:ilvl="7" w:tplc="BE00B66E">
      <w:start w:val="1"/>
      <w:numFmt w:val="lowerLetter"/>
      <w:lvlText w:val="%8."/>
      <w:lvlJc w:val="left"/>
      <w:pPr>
        <w:ind w:left="5760" w:hanging="360"/>
      </w:pPr>
    </w:lvl>
    <w:lvl w:ilvl="8" w:tplc="5170C74A">
      <w:start w:val="1"/>
      <w:numFmt w:val="lowerRoman"/>
      <w:lvlText w:val="%9."/>
      <w:lvlJc w:val="right"/>
      <w:pPr>
        <w:ind w:left="6480" w:hanging="180"/>
      </w:pPr>
    </w:lvl>
  </w:abstractNum>
  <w:abstractNum w:abstractNumId="10">
    <w:nsid w:val="19A76362"/>
    <w:multiLevelType w:val="hybridMultilevel"/>
    <w:tmpl w:val="C1DEF1E2"/>
    <w:lvl w:ilvl="0" w:tplc="0FA8DB82">
      <w:start w:val="1"/>
      <w:numFmt w:val="bullet"/>
      <w:lvlText w:val=""/>
      <w:lvlJc w:val="left"/>
      <w:pPr>
        <w:ind w:left="720" w:hanging="360"/>
      </w:pPr>
      <w:rPr>
        <w:rFonts w:ascii="Symbol" w:hAnsi="Symbol" w:hint="default"/>
      </w:rPr>
    </w:lvl>
    <w:lvl w:ilvl="1" w:tplc="C6321E48">
      <w:start w:val="1"/>
      <w:numFmt w:val="bullet"/>
      <w:lvlText w:val="o"/>
      <w:lvlJc w:val="left"/>
      <w:pPr>
        <w:ind w:left="1440" w:hanging="360"/>
      </w:pPr>
      <w:rPr>
        <w:rFonts w:ascii="Courier New" w:hAnsi="Courier New" w:cs="Courier New" w:hint="default"/>
      </w:rPr>
    </w:lvl>
    <w:lvl w:ilvl="2" w:tplc="346C6864">
      <w:start w:val="1"/>
      <w:numFmt w:val="bullet"/>
      <w:lvlText w:val=""/>
      <w:lvlJc w:val="left"/>
      <w:pPr>
        <w:ind w:left="2160" w:hanging="360"/>
      </w:pPr>
      <w:rPr>
        <w:rFonts w:ascii="Wingdings" w:hAnsi="Wingdings" w:hint="default"/>
      </w:rPr>
    </w:lvl>
    <w:lvl w:ilvl="3" w:tplc="43C67CA8">
      <w:start w:val="1"/>
      <w:numFmt w:val="bullet"/>
      <w:lvlText w:val=""/>
      <w:lvlJc w:val="left"/>
      <w:pPr>
        <w:ind w:left="2880" w:hanging="360"/>
      </w:pPr>
      <w:rPr>
        <w:rFonts w:ascii="Symbol" w:hAnsi="Symbol" w:hint="default"/>
      </w:rPr>
    </w:lvl>
    <w:lvl w:ilvl="4" w:tplc="AE3A8E8E">
      <w:start w:val="1"/>
      <w:numFmt w:val="bullet"/>
      <w:lvlText w:val="o"/>
      <w:lvlJc w:val="left"/>
      <w:pPr>
        <w:ind w:left="3600" w:hanging="360"/>
      </w:pPr>
      <w:rPr>
        <w:rFonts w:ascii="Courier New" w:hAnsi="Courier New" w:cs="Courier New" w:hint="default"/>
      </w:rPr>
    </w:lvl>
    <w:lvl w:ilvl="5" w:tplc="642A09B6">
      <w:start w:val="1"/>
      <w:numFmt w:val="bullet"/>
      <w:lvlText w:val=""/>
      <w:lvlJc w:val="left"/>
      <w:pPr>
        <w:ind w:left="4320" w:hanging="360"/>
      </w:pPr>
      <w:rPr>
        <w:rFonts w:ascii="Wingdings" w:hAnsi="Wingdings" w:hint="default"/>
      </w:rPr>
    </w:lvl>
    <w:lvl w:ilvl="6" w:tplc="0114A7F8">
      <w:start w:val="1"/>
      <w:numFmt w:val="bullet"/>
      <w:lvlText w:val=""/>
      <w:lvlJc w:val="left"/>
      <w:pPr>
        <w:ind w:left="5040" w:hanging="360"/>
      </w:pPr>
      <w:rPr>
        <w:rFonts w:ascii="Symbol" w:hAnsi="Symbol" w:hint="default"/>
      </w:rPr>
    </w:lvl>
    <w:lvl w:ilvl="7" w:tplc="7BAACE88">
      <w:start w:val="1"/>
      <w:numFmt w:val="bullet"/>
      <w:lvlText w:val="o"/>
      <w:lvlJc w:val="left"/>
      <w:pPr>
        <w:ind w:left="5760" w:hanging="360"/>
      </w:pPr>
      <w:rPr>
        <w:rFonts w:ascii="Courier New" w:hAnsi="Courier New" w:cs="Courier New" w:hint="default"/>
      </w:rPr>
    </w:lvl>
    <w:lvl w:ilvl="8" w:tplc="C1440842">
      <w:start w:val="1"/>
      <w:numFmt w:val="bullet"/>
      <w:lvlText w:val=""/>
      <w:lvlJc w:val="left"/>
      <w:pPr>
        <w:ind w:left="6480" w:hanging="360"/>
      </w:pPr>
      <w:rPr>
        <w:rFonts w:ascii="Wingdings" w:hAnsi="Wingdings" w:hint="default"/>
      </w:rPr>
    </w:lvl>
  </w:abstractNum>
  <w:abstractNum w:abstractNumId="11">
    <w:nsid w:val="1D533848"/>
    <w:multiLevelType w:val="hybridMultilevel"/>
    <w:tmpl w:val="DEB8B6F4"/>
    <w:lvl w:ilvl="0" w:tplc="2CC8809A">
      <w:start w:val="1"/>
      <w:numFmt w:val="bullet"/>
      <w:lvlText w:val=""/>
      <w:lvlJc w:val="left"/>
      <w:pPr>
        <w:ind w:left="720" w:hanging="360"/>
      </w:pPr>
      <w:rPr>
        <w:rFonts w:ascii="Symbol" w:hAnsi="Symbol" w:hint="default"/>
      </w:rPr>
    </w:lvl>
    <w:lvl w:ilvl="1" w:tplc="05CEF1FA">
      <w:start w:val="1"/>
      <w:numFmt w:val="bullet"/>
      <w:lvlText w:val="o"/>
      <w:lvlJc w:val="left"/>
      <w:pPr>
        <w:ind w:left="1440" w:hanging="360"/>
      </w:pPr>
      <w:rPr>
        <w:rFonts w:ascii="Courier New" w:hAnsi="Courier New" w:cs="Courier New" w:hint="default"/>
      </w:rPr>
    </w:lvl>
    <w:lvl w:ilvl="2" w:tplc="A9720E20">
      <w:start w:val="1"/>
      <w:numFmt w:val="bullet"/>
      <w:lvlText w:val=""/>
      <w:lvlJc w:val="left"/>
      <w:pPr>
        <w:ind w:left="2160" w:hanging="360"/>
      </w:pPr>
      <w:rPr>
        <w:rFonts w:ascii="Wingdings" w:hAnsi="Wingdings" w:hint="default"/>
      </w:rPr>
    </w:lvl>
    <w:lvl w:ilvl="3" w:tplc="657E27D0">
      <w:start w:val="1"/>
      <w:numFmt w:val="bullet"/>
      <w:lvlText w:val=""/>
      <w:lvlJc w:val="left"/>
      <w:pPr>
        <w:ind w:left="2880" w:hanging="360"/>
      </w:pPr>
      <w:rPr>
        <w:rFonts w:ascii="Symbol" w:hAnsi="Symbol" w:hint="default"/>
      </w:rPr>
    </w:lvl>
    <w:lvl w:ilvl="4" w:tplc="C9A2CA8A">
      <w:start w:val="1"/>
      <w:numFmt w:val="bullet"/>
      <w:lvlText w:val="o"/>
      <w:lvlJc w:val="left"/>
      <w:pPr>
        <w:ind w:left="3600" w:hanging="360"/>
      </w:pPr>
      <w:rPr>
        <w:rFonts w:ascii="Courier New" w:hAnsi="Courier New" w:cs="Courier New" w:hint="default"/>
      </w:rPr>
    </w:lvl>
    <w:lvl w:ilvl="5" w:tplc="8E26F2B4">
      <w:start w:val="1"/>
      <w:numFmt w:val="bullet"/>
      <w:lvlText w:val=""/>
      <w:lvlJc w:val="left"/>
      <w:pPr>
        <w:ind w:left="4320" w:hanging="360"/>
      </w:pPr>
      <w:rPr>
        <w:rFonts w:ascii="Wingdings" w:hAnsi="Wingdings" w:hint="default"/>
      </w:rPr>
    </w:lvl>
    <w:lvl w:ilvl="6" w:tplc="923445DC">
      <w:start w:val="1"/>
      <w:numFmt w:val="bullet"/>
      <w:lvlText w:val=""/>
      <w:lvlJc w:val="left"/>
      <w:pPr>
        <w:ind w:left="5040" w:hanging="360"/>
      </w:pPr>
      <w:rPr>
        <w:rFonts w:ascii="Symbol" w:hAnsi="Symbol" w:hint="default"/>
      </w:rPr>
    </w:lvl>
    <w:lvl w:ilvl="7" w:tplc="906054FE">
      <w:start w:val="1"/>
      <w:numFmt w:val="bullet"/>
      <w:lvlText w:val="o"/>
      <w:lvlJc w:val="left"/>
      <w:pPr>
        <w:ind w:left="5760" w:hanging="360"/>
      </w:pPr>
      <w:rPr>
        <w:rFonts w:ascii="Courier New" w:hAnsi="Courier New" w:cs="Courier New" w:hint="default"/>
      </w:rPr>
    </w:lvl>
    <w:lvl w:ilvl="8" w:tplc="18864F00">
      <w:start w:val="1"/>
      <w:numFmt w:val="bullet"/>
      <w:lvlText w:val=""/>
      <w:lvlJc w:val="left"/>
      <w:pPr>
        <w:ind w:left="6480" w:hanging="360"/>
      </w:pPr>
      <w:rPr>
        <w:rFonts w:ascii="Wingdings" w:hAnsi="Wingdings" w:hint="default"/>
      </w:rPr>
    </w:lvl>
  </w:abstractNum>
  <w:abstractNum w:abstractNumId="12">
    <w:nsid w:val="1D8A6CAE"/>
    <w:multiLevelType w:val="hybridMultilevel"/>
    <w:tmpl w:val="5A5A8F12"/>
    <w:lvl w:ilvl="0" w:tplc="1DCC8BD0">
      <w:start w:val="1"/>
      <w:numFmt w:val="decimal"/>
      <w:lvlText w:val="%1."/>
      <w:lvlJc w:val="left"/>
      <w:pPr>
        <w:ind w:left="720" w:hanging="360"/>
      </w:pPr>
      <w:rPr>
        <w:rFonts w:hint="default"/>
      </w:rPr>
    </w:lvl>
    <w:lvl w:ilvl="1" w:tplc="3C0CFDBA">
      <w:start w:val="1"/>
      <w:numFmt w:val="lowerLetter"/>
      <w:lvlText w:val="%2."/>
      <w:lvlJc w:val="left"/>
      <w:pPr>
        <w:ind w:left="1440" w:hanging="360"/>
      </w:pPr>
    </w:lvl>
    <w:lvl w:ilvl="2" w:tplc="94D2E2A8">
      <w:start w:val="1"/>
      <w:numFmt w:val="lowerRoman"/>
      <w:lvlText w:val="%3."/>
      <w:lvlJc w:val="right"/>
      <w:pPr>
        <w:ind w:left="2160" w:hanging="180"/>
      </w:pPr>
    </w:lvl>
    <w:lvl w:ilvl="3" w:tplc="E18A2B6E">
      <w:start w:val="1"/>
      <w:numFmt w:val="decimal"/>
      <w:lvlText w:val="%4."/>
      <w:lvlJc w:val="left"/>
      <w:pPr>
        <w:ind w:left="2880" w:hanging="360"/>
      </w:pPr>
    </w:lvl>
    <w:lvl w:ilvl="4" w:tplc="81FE66FA">
      <w:start w:val="1"/>
      <w:numFmt w:val="lowerLetter"/>
      <w:lvlText w:val="%5."/>
      <w:lvlJc w:val="left"/>
      <w:pPr>
        <w:ind w:left="3600" w:hanging="360"/>
      </w:pPr>
    </w:lvl>
    <w:lvl w:ilvl="5" w:tplc="15B62958">
      <w:start w:val="1"/>
      <w:numFmt w:val="lowerRoman"/>
      <w:lvlText w:val="%6."/>
      <w:lvlJc w:val="right"/>
      <w:pPr>
        <w:ind w:left="4320" w:hanging="180"/>
      </w:pPr>
    </w:lvl>
    <w:lvl w:ilvl="6" w:tplc="61F8D50A">
      <w:start w:val="1"/>
      <w:numFmt w:val="decimal"/>
      <w:lvlText w:val="%7."/>
      <w:lvlJc w:val="left"/>
      <w:pPr>
        <w:ind w:left="5040" w:hanging="360"/>
      </w:pPr>
    </w:lvl>
    <w:lvl w:ilvl="7" w:tplc="60B68EC8">
      <w:start w:val="1"/>
      <w:numFmt w:val="lowerLetter"/>
      <w:lvlText w:val="%8."/>
      <w:lvlJc w:val="left"/>
      <w:pPr>
        <w:ind w:left="5760" w:hanging="360"/>
      </w:pPr>
    </w:lvl>
    <w:lvl w:ilvl="8" w:tplc="26A02FAC">
      <w:start w:val="1"/>
      <w:numFmt w:val="lowerRoman"/>
      <w:lvlText w:val="%9."/>
      <w:lvlJc w:val="right"/>
      <w:pPr>
        <w:ind w:left="6480" w:hanging="180"/>
      </w:pPr>
    </w:lvl>
  </w:abstractNum>
  <w:abstractNum w:abstractNumId="13">
    <w:nsid w:val="205C1130"/>
    <w:multiLevelType w:val="hybridMultilevel"/>
    <w:tmpl w:val="498859F4"/>
    <w:lvl w:ilvl="0" w:tplc="59604FA6">
      <w:start w:val="1"/>
      <w:numFmt w:val="bullet"/>
      <w:lvlText w:val=""/>
      <w:lvlJc w:val="left"/>
      <w:pPr>
        <w:ind w:left="720" w:hanging="360"/>
      </w:pPr>
      <w:rPr>
        <w:rFonts w:ascii="Symbol" w:hAnsi="Symbol" w:hint="default"/>
      </w:rPr>
    </w:lvl>
    <w:lvl w:ilvl="1" w:tplc="FC4EFE62">
      <w:start w:val="1"/>
      <w:numFmt w:val="bullet"/>
      <w:lvlText w:val="o"/>
      <w:lvlJc w:val="left"/>
      <w:pPr>
        <w:ind w:left="1440" w:hanging="360"/>
      </w:pPr>
      <w:rPr>
        <w:rFonts w:ascii="Courier New" w:hAnsi="Courier New" w:cs="Courier New" w:hint="default"/>
      </w:rPr>
    </w:lvl>
    <w:lvl w:ilvl="2" w:tplc="C39CB606">
      <w:start w:val="1"/>
      <w:numFmt w:val="bullet"/>
      <w:lvlText w:val=""/>
      <w:lvlJc w:val="left"/>
      <w:pPr>
        <w:ind w:left="2160" w:hanging="360"/>
      </w:pPr>
      <w:rPr>
        <w:rFonts w:ascii="Wingdings" w:hAnsi="Wingdings" w:hint="default"/>
      </w:rPr>
    </w:lvl>
    <w:lvl w:ilvl="3" w:tplc="72A80D92">
      <w:start w:val="1"/>
      <w:numFmt w:val="bullet"/>
      <w:lvlText w:val=""/>
      <w:lvlJc w:val="left"/>
      <w:pPr>
        <w:ind w:left="2880" w:hanging="360"/>
      </w:pPr>
      <w:rPr>
        <w:rFonts w:ascii="Symbol" w:hAnsi="Symbol" w:hint="default"/>
      </w:rPr>
    </w:lvl>
    <w:lvl w:ilvl="4" w:tplc="F6F6BCA8">
      <w:start w:val="1"/>
      <w:numFmt w:val="bullet"/>
      <w:lvlText w:val="o"/>
      <w:lvlJc w:val="left"/>
      <w:pPr>
        <w:ind w:left="3600" w:hanging="360"/>
      </w:pPr>
      <w:rPr>
        <w:rFonts w:ascii="Courier New" w:hAnsi="Courier New" w:cs="Courier New" w:hint="default"/>
      </w:rPr>
    </w:lvl>
    <w:lvl w:ilvl="5" w:tplc="14D6A668">
      <w:start w:val="1"/>
      <w:numFmt w:val="bullet"/>
      <w:lvlText w:val=""/>
      <w:lvlJc w:val="left"/>
      <w:pPr>
        <w:ind w:left="4320" w:hanging="360"/>
      </w:pPr>
      <w:rPr>
        <w:rFonts w:ascii="Wingdings" w:hAnsi="Wingdings" w:hint="default"/>
      </w:rPr>
    </w:lvl>
    <w:lvl w:ilvl="6" w:tplc="8D962334">
      <w:start w:val="1"/>
      <w:numFmt w:val="bullet"/>
      <w:lvlText w:val=""/>
      <w:lvlJc w:val="left"/>
      <w:pPr>
        <w:ind w:left="5040" w:hanging="360"/>
      </w:pPr>
      <w:rPr>
        <w:rFonts w:ascii="Symbol" w:hAnsi="Symbol" w:hint="default"/>
      </w:rPr>
    </w:lvl>
    <w:lvl w:ilvl="7" w:tplc="E432D548">
      <w:start w:val="1"/>
      <w:numFmt w:val="bullet"/>
      <w:lvlText w:val="o"/>
      <w:lvlJc w:val="left"/>
      <w:pPr>
        <w:ind w:left="5760" w:hanging="360"/>
      </w:pPr>
      <w:rPr>
        <w:rFonts w:ascii="Courier New" w:hAnsi="Courier New" w:cs="Courier New" w:hint="default"/>
      </w:rPr>
    </w:lvl>
    <w:lvl w:ilvl="8" w:tplc="BD38A7C6">
      <w:start w:val="1"/>
      <w:numFmt w:val="bullet"/>
      <w:lvlText w:val=""/>
      <w:lvlJc w:val="left"/>
      <w:pPr>
        <w:ind w:left="6480" w:hanging="360"/>
      </w:pPr>
      <w:rPr>
        <w:rFonts w:ascii="Wingdings" w:hAnsi="Wingdings" w:hint="default"/>
      </w:rPr>
    </w:lvl>
  </w:abstractNum>
  <w:abstractNum w:abstractNumId="14">
    <w:nsid w:val="29F85CFC"/>
    <w:multiLevelType w:val="hybridMultilevel"/>
    <w:tmpl w:val="CFF69040"/>
    <w:lvl w:ilvl="0" w:tplc="74E84BE8">
      <w:start w:val="1"/>
      <w:numFmt w:val="bullet"/>
      <w:lvlText w:val=""/>
      <w:lvlJc w:val="left"/>
      <w:pPr>
        <w:ind w:left="720" w:hanging="360"/>
      </w:pPr>
      <w:rPr>
        <w:rFonts w:ascii="Symbol" w:hAnsi="Symbol" w:hint="default"/>
      </w:rPr>
    </w:lvl>
    <w:lvl w:ilvl="1" w:tplc="981028EE">
      <w:start w:val="1"/>
      <w:numFmt w:val="bullet"/>
      <w:lvlText w:val="o"/>
      <w:lvlJc w:val="left"/>
      <w:pPr>
        <w:ind w:left="1440" w:hanging="360"/>
      </w:pPr>
      <w:rPr>
        <w:rFonts w:ascii="Courier New" w:hAnsi="Courier New" w:cs="Courier New" w:hint="default"/>
      </w:rPr>
    </w:lvl>
    <w:lvl w:ilvl="2" w:tplc="B45CCD22">
      <w:start w:val="1"/>
      <w:numFmt w:val="bullet"/>
      <w:lvlText w:val=""/>
      <w:lvlJc w:val="left"/>
      <w:pPr>
        <w:ind w:left="2160" w:hanging="360"/>
      </w:pPr>
      <w:rPr>
        <w:rFonts w:ascii="Wingdings" w:hAnsi="Wingdings" w:hint="default"/>
      </w:rPr>
    </w:lvl>
    <w:lvl w:ilvl="3" w:tplc="14985DEC">
      <w:start w:val="1"/>
      <w:numFmt w:val="bullet"/>
      <w:lvlText w:val=""/>
      <w:lvlJc w:val="left"/>
      <w:pPr>
        <w:ind w:left="2880" w:hanging="360"/>
      </w:pPr>
      <w:rPr>
        <w:rFonts w:ascii="Symbol" w:hAnsi="Symbol" w:hint="default"/>
      </w:rPr>
    </w:lvl>
    <w:lvl w:ilvl="4" w:tplc="8C24BE82">
      <w:start w:val="1"/>
      <w:numFmt w:val="bullet"/>
      <w:lvlText w:val="o"/>
      <w:lvlJc w:val="left"/>
      <w:pPr>
        <w:ind w:left="3600" w:hanging="360"/>
      </w:pPr>
      <w:rPr>
        <w:rFonts w:ascii="Courier New" w:hAnsi="Courier New" w:cs="Courier New" w:hint="default"/>
      </w:rPr>
    </w:lvl>
    <w:lvl w:ilvl="5" w:tplc="02A26390">
      <w:start w:val="1"/>
      <w:numFmt w:val="bullet"/>
      <w:lvlText w:val=""/>
      <w:lvlJc w:val="left"/>
      <w:pPr>
        <w:ind w:left="4320" w:hanging="360"/>
      </w:pPr>
      <w:rPr>
        <w:rFonts w:ascii="Wingdings" w:hAnsi="Wingdings" w:hint="default"/>
      </w:rPr>
    </w:lvl>
    <w:lvl w:ilvl="6" w:tplc="2A2AEF52">
      <w:start w:val="1"/>
      <w:numFmt w:val="bullet"/>
      <w:lvlText w:val=""/>
      <w:lvlJc w:val="left"/>
      <w:pPr>
        <w:ind w:left="5040" w:hanging="360"/>
      </w:pPr>
      <w:rPr>
        <w:rFonts w:ascii="Symbol" w:hAnsi="Symbol" w:hint="default"/>
      </w:rPr>
    </w:lvl>
    <w:lvl w:ilvl="7" w:tplc="E48A02E6">
      <w:start w:val="1"/>
      <w:numFmt w:val="bullet"/>
      <w:lvlText w:val="o"/>
      <w:lvlJc w:val="left"/>
      <w:pPr>
        <w:ind w:left="5760" w:hanging="360"/>
      </w:pPr>
      <w:rPr>
        <w:rFonts w:ascii="Courier New" w:hAnsi="Courier New" w:cs="Courier New" w:hint="default"/>
      </w:rPr>
    </w:lvl>
    <w:lvl w:ilvl="8" w:tplc="8596562E">
      <w:start w:val="1"/>
      <w:numFmt w:val="bullet"/>
      <w:lvlText w:val=""/>
      <w:lvlJc w:val="left"/>
      <w:pPr>
        <w:ind w:left="6480" w:hanging="360"/>
      </w:pPr>
      <w:rPr>
        <w:rFonts w:ascii="Wingdings" w:hAnsi="Wingdings" w:hint="default"/>
      </w:rPr>
    </w:lvl>
  </w:abstractNum>
  <w:abstractNum w:abstractNumId="15">
    <w:nsid w:val="2C822F7E"/>
    <w:multiLevelType w:val="hybridMultilevel"/>
    <w:tmpl w:val="3FC008CC"/>
    <w:lvl w:ilvl="0" w:tplc="B464D1E0">
      <w:start w:val="1"/>
      <w:numFmt w:val="bullet"/>
      <w:lvlText w:val=""/>
      <w:lvlJc w:val="left"/>
      <w:pPr>
        <w:ind w:left="720" w:hanging="360"/>
      </w:pPr>
      <w:rPr>
        <w:rFonts w:ascii="Symbol" w:hAnsi="Symbol" w:hint="default"/>
      </w:rPr>
    </w:lvl>
    <w:lvl w:ilvl="1" w:tplc="0A4092A2">
      <w:start w:val="1"/>
      <w:numFmt w:val="bullet"/>
      <w:lvlText w:val="o"/>
      <w:lvlJc w:val="left"/>
      <w:pPr>
        <w:ind w:left="1440" w:hanging="360"/>
      </w:pPr>
      <w:rPr>
        <w:rFonts w:ascii="Courier New" w:hAnsi="Courier New" w:cs="Courier New" w:hint="default"/>
      </w:rPr>
    </w:lvl>
    <w:lvl w:ilvl="2" w:tplc="DC9AB9B4">
      <w:start w:val="1"/>
      <w:numFmt w:val="bullet"/>
      <w:lvlText w:val=""/>
      <w:lvlJc w:val="left"/>
      <w:pPr>
        <w:ind w:left="2160" w:hanging="360"/>
      </w:pPr>
      <w:rPr>
        <w:rFonts w:ascii="Wingdings" w:hAnsi="Wingdings" w:hint="default"/>
      </w:rPr>
    </w:lvl>
    <w:lvl w:ilvl="3" w:tplc="C954313C">
      <w:start w:val="1"/>
      <w:numFmt w:val="bullet"/>
      <w:lvlText w:val=""/>
      <w:lvlJc w:val="left"/>
      <w:pPr>
        <w:ind w:left="2880" w:hanging="360"/>
      </w:pPr>
      <w:rPr>
        <w:rFonts w:ascii="Symbol" w:hAnsi="Symbol" w:hint="default"/>
      </w:rPr>
    </w:lvl>
    <w:lvl w:ilvl="4" w:tplc="2A5A0F8C">
      <w:start w:val="1"/>
      <w:numFmt w:val="bullet"/>
      <w:lvlText w:val="o"/>
      <w:lvlJc w:val="left"/>
      <w:pPr>
        <w:ind w:left="3600" w:hanging="360"/>
      </w:pPr>
      <w:rPr>
        <w:rFonts w:ascii="Courier New" w:hAnsi="Courier New" w:cs="Courier New" w:hint="default"/>
      </w:rPr>
    </w:lvl>
    <w:lvl w:ilvl="5" w:tplc="ADECDC82">
      <w:start w:val="1"/>
      <w:numFmt w:val="bullet"/>
      <w:lvlText w:val=""/>
      <w:lvlJc w:val="left"/>
      <w:pPr>
        <w:ind w:left="4320" w:hanging="360"/>
      </w:pPr>
      <w:rPr>
        <w:rFonts w:ascii="Wingdings" w:hAnsi="Wingdings" w:hint="default"/>
      </w:rPr>
    </w:lvl>
    <w:lvl w:ilvl="6" w:tplc="0D1408FC">
      <w:start w:val="1"/>
      <w:numFmt w:val="bullet"/>
      <w:lvlText w:val=""/>
      <w:lvlJc w:val="left"/>
      <w:pPr>
        <w:ind w:left="5040" w:hanging="360"/>
      </w:pPr>
      <w:rPr>
        <w:rFonts w:ascii="Symbol" w:hAnsi="Symbol" w:hint="default"/>
      </w:rPr>
    </w:lvl>
    <w:lvl w:ilvl="7" w:tplc="EB6AD1E8">
      <w:start w:val="1"/>
      <w:numFmt w:val="bullet"/>
      <w:lvlText w:val="o"/>
      <w:lvlJc w:val="left"/>
      <w:pPr>
        <w:ind w:left="5760" w:hanging="360"/>
      </w:pPr>
      <w:rPr>
        <w:rFonts w:ascii="Courier New" w:hAnsi="Courier New" w:cs="Courier New" w:hint="default"/>
      </w:rPr>
    </w:lvl>
    <w:lvl w:ilvl="8" w:tplc="31365FA4">
      <w:start w:val="1"/>
      <w:numFmt w:val="bullet"/>
      <w:lvlText w:val=""/>
      <w:lvlJc w:val="left"/>
      <w:pPr>
        <w:ind w:left="6480" w:hanging="360"/>
      </w:pPr>
      <w:rPr>
        <w:rFonts w:ascii="Wingdings" w:hAnsi="Wingdings" w:hint="default"/>
      </w:rPr>
    </w:lvl>
  </w:abstractNum>
  <w:abstractNum w:abstractNumId="16">
    <w:nsid w:val="3C97360E"/>
    <w:multiLevelType w:val="hybridMultilevel"/>
    <w:tmpl w:val="0CD6ABAA"/>
    <w:lvl w:ilvl="0" w:tplc="2286CBDC">
      <w:start w:val="1"/>
      <w:numFmt w:val="bullet"/>
      <w:lvlText w:val=""/>
      <w:lvlJc w:val="left"/>
      <w:pPr>
        <w:ind w:left="720" w:hanging="360"/>
      </w:pPr>
      <w:rPr>
        <w:rFonts w:ascii="Symbol" w:hAnsi="Symbol" w:hint="default"/>
      </w:rPr>
    </w:lvl>
    <w:lvl w:ilvl="1" w:tplc="47281ED4">
      <w:start w:val="1"/>
      <w:numFmt w:val="bullet"/>
      <w:lvlText w:val="o"/>
      <w:lvlJc w:val="left"/>
      <w:pPr>
        <w:ind w:left="1440" w:hanging="360"/>
      </w:pPr>
      <w:rPr>
        <w:rFonts w:ascii="Courier New" w:hAnsi="Courier New" w:cs="Courier New" w:hint="default"/>
      </w:rPr>
    </w:lvl>
    <w:lvl w:ilvl="2" w:tplc="2C263296">
      <w:start w:val="1"/>
      <w:numFmt w:val="bullet"/>
      <w:lvlText w:val=""/>
      <w:lvlJc w:val="left"/>
      <w:pPr>
        <w:ind w:left="2160" w:hanging="360"/>
      </w:pPr>
      <w:rPr>
        <w:rFonts w:ascii="Wingdings" w:hAnsi="Wingdings" w:hint="default"/>
      </w:rPr>
    </w:lvl>
    <w:lvl w:ilvl="3" w:tplc="27FC7ACC">
      <w:start w:val="1"/>
      <w:numFmt w:val="bullet"/>
      <w:lvlText w:val=""/>
      <w:lvlJc w:val="left"/>
      <w:pPr>
        <w:ind w:left="2880" w:hanging="360"/>
      </w:pPr>
      <w:rPr>
        <w:rFonts w:ascii="Symbol" w:hAnsi="Symbol" w:hint="default"/>
      </w:rPr>
    </w:lvl>
    <w:lvl w:ilvl="4" w:tplc="81065926">
      <w:start w:val="1"/>
      <w:numFmt w:val="bullet"/>
      <w:lvlText w:val="o"/>
      <w:lvlJc w:val="left"/>
      <w:pPr>
        <w:ind w:left="3600" w:hanging="360"/>
      </w:pPr>
      <w:rPr>
        <w:rFonts w:ascii="Courier New" w:hAnsi="Courier New" w:cs="Courier New" w:hint="default"/>
      </w:rPr>
    </w:lvl>
    <w:lvl w:ilvl="5" w:tplc="61F21DE6">
      <w:start w:val="1"/>
      <w:numFmt w:val="bullet"/>
      <w:lvlText w:val=""/>
      <w:lvlJc w:val="left"/>
      <w:pPr>
        <w:ind w:left="4320" w:hanging="360"/>
      </w:pPr>
      <w:rPr>
        <w:rFonts w:ascii="Wingdings" w:hAnsi="Wingdings" w:hint="default"/>
      </w:rPr>
    </w:lvl>
    <w:lvl w:ilvl="6" w:tplc="4846085A">
      <w:start w:val="1"/>
      <w:numFmt w:val="bullet"/>
      <w:lvlText w:val=""/>
      <w:lvlJc w:val="left"/>
      <w:pPr>
        <w:ind w:left="5040" w:hanging="360"/>
      </w:pPr>
      <w:rPr>
        <w:rFonts w:ascii="Symbol" w:hAnsi="Symbol" w:hint="default"/>
      </w:rPr>
    </w:lvl>
    <w:lvl w:ilvl="7" w:tplc="A33E0EE8">
      <w:start w:val="1"/>
      <w:numFmt w:val="bullet"/>
      <w:lvlText w:val="o"/>
      <w:lvlJc w:val="left"/>
      <w:pPr>
        <w:ind w:left="5760" w:hanging="360"/>
      </w:pPr>
      <w:rPr>
        <w:rFonts w:ascii="Courier New" w:hAnsi="Courier New" w:cs="Courier New" w:hint="default"/>
      </w:rPr>
    </w:lvl>
    <w:lvl w:ilvl="8" w:tplc="21868D66">
      <w:start w:val="1"/>
      <w:numFmt w:val="bullet"/>
      <w:lvlText w:val=""/>
      <w:lvlJc w:val="left"/>
      <w:pPr>
        <w:ind w:left="6480" w:hanging="360"/>
      </w:pPr>
      <w:rPr>
        <w:rFonts w:ascii="Wingdings" w:hAnsi="Wingdings" w:hint="default"/>
      </w:rPr>
    </w:lvl>
  </w:abstractNum>
  <w:abstractNum w:abstractNumId="17">
    <w:nsid w:val="423234BF"/>
    <w:multiLevelType w:val="hybridMultilevel"/>
    <w:tmpl w:val="7ADA9EAE"/>
    <w:lvl w:ilvl="0" w:tplc="05B8D298">
      <w:start w:val="1"/>
      <w:numFmt w:val="bullet"/>
      <w:lvlText w:val=""/>
      <w:lvlJc w:val="left"/>
      <w:pPr>
        <w:ind w:left="720" w:hanging="360"/>
      </w:pPr>
      <w:rPr>
        <w:rFonts w:ascii="Symbol" w:hAnsi="Symbol" w:hint="default"/>
      </w:rPr>
    </w:lvl>
    <w:lvl w:ilvl="1" w:tplc="87040994">
      <w:start w:val="1"/>
      <w:numFmt w:val="bullet"/>
      <w:lvlText w:val="o"/>
      <w:lvlJc w:val="left"/>
      <w:pPr>
        <w:ind w:left="1440" w:hanging="360"/>
      </w:pPr>
      <w:rPr>
        <w:rFonts w:ascii="Courier New" w:hAnsi="Courier New" w:cs="Courier New" w:hint="default"/>
      </w:rPr>
    </w:lvl>
    <w:lvl w:ilvl="2" w:tplc="C41AAE3C">
      <w:start w:val="1"/>
      <w:numFmt w:val="bullet"/>
      <w:lvlText w:val=""/>
      <w:lvlJc w:val="left"/>
      <w:pPr>
        <w:ind w:left="2160" w:hanging="360"/>
      </w:pPr>
      <w:rPr>
        <w:rFonts w:ascii="Wingdings" w:hAnsi="Wingdings" w:hint="default"/>
      </w:rPr>
    </w:lvl>
    <w:lvl w:ilvl="3" w:tplc="CCB6EAD0">
      <w:start w:val="1"/>
      <w:numFmt w:val="bullet"/>
      <w:lvlText w:val=""/>
      <w:lvlJc w:val="left"/>
      <w:pPr>
        <w:ind w:left="2880" w:hanging="360"/>
      </w:pPr>
      <w:rPr>
        <w:rFonts w:ascii="Symbol" w:hAnsi="Symbol" w:hint="default"/>
      </w:rPr>
    </w:lvl>
    <w:lvl w:ilvl="4" w:tplc="E938D01E">
      <w:start w:val="1"/>
      <w:numFmt w:val="bullet"/>
      <w:lvlText w:val="o"/>
      <w:lvlJc w:val="left"/>
      <w:pPr>
        <w:ind w:left="3600" w:hanging="360"/>
      </w:pPr>
      <w:rPr>
        <w:rFonts w:ascii="Courier New" w:hAnsi="Courier New" w:cs="Courier New" w:hint="default"/>
      </w:rPr>
    </w:lvl>
    <w:lvl w:ilvl="5" w:tplc="BF48A6D8">
      <w:start w:val="1"/>
      <w:numFmt w:val="bullet"/>
      <w:lvlText w:val=""/>
      <w:lvlJc w:val="left"/>
      <w:pPr>
        <w:ind w:left="4320" w:hanging="360"/>
      </w:pPr>
      <w:rPr>
        <w:rFonts w:ascii="Wingdings" w:hAnsi="Wingdings" w:hint="default"/>
      </w:rPr>
    </w:lvl>
    <w:lvl w:ilvl="6" w:tplc="475AC1B4">
      <w:start w:val="1"/>
      <w:numFmt w:val="bullet"/>
      <w:lvlText w:val=""/>
      <w:lvlJc w:val="left"/>
      <w:pPr>
        <w:ind w:left="5040" w:hanging="360"/>
      </w:pPr>
      <w:rPr>
        <w:rFonts w:ascii="Symbol" w:hAnsi="Symbol" w:hint="default"/>
      </w:rPr>
    </w:lvl>
    <w:lvl w:ilvl="7" w:tplc="98DE1F90">
      <w:start w:val="1"/>
      <w:numFmt w:val="bullet"/>
      <w:lvlText w:val="o"/>
      <w:lvlJc w:val="left"/>
      <w:pPr>
        <w:ind w:left="5760" w:hanging="360"/>
      </w:pPr>
      <w:rPr>
        <w:rFonts w:ascii="Courier New" w:hAnsi="Courier New" w:cs="Courier New" w:hint="default"/>
      </w:rPr>
    </w:lvl>
    <w:lvl w:ilvl="8" w:tplc="4D74E844">
      <w:start w:val="1"/>
      <w:numFmt w:val="bullet"/>
      <w:lvlText w:val=""/>
      <w:lvlJc w:val="left"/>
      <w:pPr>
        <w:ind w:left="6480" w:hanging="360"/>
      </w:pPr>
      <w:rPr>
        <w:rFonts w:ascii="Wingdings" w:hAnsi="Wingdings" w:hint="default"/>
      </w:rPr>
    </w:lvl>
  </w:abstractNum>
  <w:abstractNum w:abstractNumId="18">
    <w:nsid w:val="48CA2BAF"/>
    <w:multiLevelType w:val="hybridMultilevel"/>
    <w:tmpl w:val="054EF9FE"/>
    <w:lvl w:ilvl="0" w:tplc="21EA81A2">
      <w:start w:val="1"/>
      <w:numFmt w:val="bullet"/>
      <w:lvlText w:val=""/>
      <w:lvlJc w:val="left"/>
      <w:pPr>
        <w:ind w:left="720" w:hanging="360"/>
      </w:pPr>
      <w:rPr>
        <w:rFonts w:ascii="Symbol" w:hAnsi="Symbol" w:hint="default"/>
      </w:rPr>
    </w:lvl>
    <w:lvl w:ilvl="1" w:tplc="CD70DBA6">
      <w:start w:val="1"/>
      <w:numFmt w:val="bullet"/>
      <w:lvlText w:val="o"/>
      <w:lvlJc w:val="left"/>
      <w:pPr>
        <w:ind w:left="1440" w:hanging="360"/>
      </w:pPr>
      <w:rPr>
        <w:rFonts w:ascii="Courier New" w:hAnsi="Courier New" w:cs="Courier New" w:hint="default"/>
      </w:rPr>
    </w:lvl>
    <w:lvl w:ilvl="2" w:tplc="31B0B270">
      <w:start w:val="1"/>
      <w:numFmt w:val="bullet"/>
      <w:lvlText w:val=""/>
      <w:lvlJc w:val="left"/>
      <w:pPr>
        <w:ind w:left="2160" w:hanging="360"/>
      </w:pPr>
      <w:rPr>
        <w:rFonts w:ascii="Wingdings" w:hAnsi="Wingdings" w:hint="default"/>
      </w:rPr>
    </w:lvl>
    <w:lvl w:ilvl="3" w:tplc="E0C69394">
      <w:start w:val="1"/>
      <w:numFmt w:val="bullet"/>
      <w:lvlText w:val=""/>
      <w:lvlJc w:val="left"/>
      <w:pPr>
        <w:ind w:left="2880" w:hanging="360"/>
      </w:pPr>
      <w:rPr>
        <w:rFonts w:ascii="Symbol" w:hAnsi="Symbol" w:hint="default"/>
      </w:rPr>
    </w:lvl>
    <w:lvl w:ilvl="4" w:tplc="11846B16">
      <w:start w:val="1"/>
      <w:numFmt w:val="bullet"/>
      <w:lvlText w:val="o"/>
      <w:lvlJc w:val="left"/>
      <w:pPr>
        <w:ind w:left="3600" w:hanging="360"/>
      </w:pPr>
      <w:rPr>
        <w:rFonts w:ascii="Courier New" w:hAnsi="Courier New" w:cs="Courier New" w:hint="default"/>
      </w:rPr>
    </w:lvl>
    <w:lvl w:ilvl="5" w:tplc="C0BC7526">
      <w:start w:val="1"/>
      <w:numFmt w:val="bullet"/>
      <w:lvlText w:val=""/>
      <w:lvlJc w:val="left"/>
      <w:pPr>
        <w:ind w:left="4320" w:hanging="360"/>
      </w:pPr>
      <w:rPr>
        <w:rFonts w:ascii="Wingdings" w:hAnsi="Wingdings" w:hint="default"/>
      </w:rPr>
    </w:lvl>
    <w:lvl w:ilvl="6" w:tplc="BE9048BE">
      <w:start w:val="1"/>
      <w:numFmt w:val="bullet"/>
      <w:lvlText w:val=""/>
      <w:lvlJc w:val="left"/>
      <w:pPr>
        <w:ind w:left="5040" w:hanging="360"/>
      </w:pPr>
      <w:rPr>
        <w:rFonts w:ascii="Symbol" w:hAnsi="Symbol" w:hint="default"/>
      </w:rPr>
    </w:lvl>
    <w:lvl w:ilvl="7" w:tplc="17D24320">
      <w:start w:val="1"/>
      <w:numFmt w:val="bullet"/>
      <w:lvlText w:val="o"/>
      <w:lvlJc w:val="left"/>
      <w:pPr>
        <w:ind w:left="5760" w:hanging="360"/>
      </w:pPr>
      <w:rPr>
        <w:rFonts w:ascii="Courier New" w:hAnsi="Courier New" w:cs="Courier New" w:hint="default"/>
      </w:rPr>
    </w:lvl>
    <w:lvl w:ilvl="8" w:tplc="99B084E0">
      <w:start w:val="1"/>
      <w:numFmt w:val="bullet"/>
      <w:lvlText w:val=""/>
      <w:lvlJc w:val="left"/>
      <w:pPr>
        <w:ind w:left="6480" w:hanging="360"/>
      </w:pPr>
      <w:rPr>
        <w:rFonts w:ascii="Wingdings" w:hAnsi="Wingdings" w:hint="default"/>
      </w:rPr>
    </w:lvl>
  </w:abstractNum>
  <w:abstractNum w:abstractNumId="19">
    <w:nsid w:val="491D2FEC"/>
    <w:multiLevelType w:val="hybridMultilevel"/>
    <w:tmpl w:val="42C047B0"/>
    <w:lvl w:ilvl="0" w:tplc="BCC44AAA">
      <w:start w:val="1"/>
      <w:numFmt w:val="decimal"/>
      <w:lvlText w:val="%1."/>
      <w:lvlJc w:val="left"/>
      <w:pPr>
        <w:ind w:left="720" w:hanging="360"/>
      </w:pPr>
      <w:rPr>
        <w:rFonts w:hint="default"/>
        <w:u w:val="single"/>
      </w:rPr>
    </w:lvl>
    <w:lvl w:ilvl="1" w:tplc="E4D68348">
      <w:start w:val="1"/>
      <w:numFmt w:val="lowerLetter"/>
      <w:lvlText w:val="%2."/>
      <w:lvlJc w:val="left"/>
      <w:pPr>
        <w:ind w:left="1440" w:hanging="360"/>
      </w:pPr>
    </w:lvl>
    <w:lvl w:ilvl="2" w:tplc="E32CD336">
      <w:start w:val="1"/>
      <w:numFmt w:val="lowerRoman"/>
      <w:lvlText w:val="%3."/>
      <w:lvlJc w:val="right"/>
      <w:pPr>
        <w:ind w:left="2160" w:hanging="180"/>
      </w:pPr>
    </w:lvl>
    <w:lvl w:ilvl="3" w:tplc="3B3CBD62">
      <w:start w:val="1"/>
      <w:numFmt w:val="decimal"/>
      <w:lvlText w:val="%4."/>
      <w:lvlJc w:val="left"/>
      <w:pPr>
        <w:ind w:left="2880" w:hanging="360"/>
      </w:pPr>
    </w:lvl>
    <w:lvl w:ilvl="4" w:tplc="0FD6F136">
      <w:start w:val="1"/>
      <w:numFmt w:val="lowerLetter"/>
      <w:lvlText w:val="%5."/>
      <w:lvlJc w:val="left"/>
      <w:pPr>
        <w:ind w:left="3600" w:hanging="360"/>
      </w:pPr>
    </w:lvl>
    <w:lvl w:ilvl="5" w:tplc="5A500516">
      <w:start w:val="1"/>
      <w:numFmt w:val="lowerRoman"/>
      <w:lvlText w:val="%6."/>
      <w:lvlJc w:val="right"/>
      <w:pPr>
        <w:ind w:left="4320" w:hanging="180"/>
      </w:pPr>
    </w:lvl>
    <w:lvl w:ilvl="6" w:tplc="9B2A22CE">
      <w:start w:val="1"/>
      <w:numFmt w:val="decimal"/>
      <w:lvlText w:val="%7."/>
      <w:lvlJc w:val="left"/>
      <w:pPr>
        <w:ind w:left="5040" w:hanging="360"/>
      </w:pPr>
    </w:lvl>
    <w:lvl w:ilvl="7" w:tplc="9B26AC3E">
      <w:start w:val="1"/>
      <w:numFmt w:val="lowerLetter"/>
      <w:lvlText w:val="%8."/>
      <w:lvlJc w:val="left"/>
      <w:pPr>
        <w:ind w:left="5760" w:hanging="360"/>
      </w:pPr>
    </w:lvl>
    <w:lvl w:ilvl="8" w:tplc="4E6295D6">
      <w:start w:val="1"/>
      <w:numFmt w:val="lowerRoman"/>
      <w:lvlText w:val="%9."/>
      <w:lvlJc w:val="right"/>
      <w:pPr>
        <w:ind w:left="6480" w:hanging="180"/>
      </w:pPr>
    </w:lvl>
  </w:abstractNum>
  <w:abstractNum w:abstractNumId="20">
    <w:nsid w:val="4BC75378"/>
    <w:multiLevelType w:val="hybridMultilevel"/>
    <w:tmpl w:val="FD9E2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BD7736"/>
    <w:multiLevelType w:val="hybridMultilevel"/>
    <w:tmpl w:val="596CD76C"/>
    <w:lvl w:ilvl="0" w:tplc="E976DFB0">
      <w:start w:val="1"/>
      <w:numFmt w:val="decimal"/>
      <w:lvlText w:val="%1."/>
      <w:lvlJc w:val="left"/>
      <w:pPr>
        <w:ind w:left="720" w:hanging="360"/>
      </w:pPr>
      <w:rPr>
        <w:rFonts w:hint="default"/>
      </w:rPr>
    </w:lvl>
    <w:lvl w:ilvl="1" w:tplc="EADA6208">
      <w:start w:val="1"/>
      <w:numFmt w:val="lowerLetter"/>
      <w:lvlText w:val="%2."/>
      <w:lvlJc w:val="left"/>
      <w:pPr>
        <w:ind w:left="1440" w:hanging="360"/>
      </w:pPr>
    </w:lvl>
    <w:lvl w:ilvl="2" w:tplc="5A6681CC">
      <w:start w:val="1"/>
      <w:numFmt w:val="lowerRoman"/>
      <w:lvlText w:val="%3."/>
      <w:lvlJc w:val="right"/>
      <w:pPr>
        <w:ind w:left="2160" w:hanging="180"/>
      </w:pPr>
    </w:lvl>
    <w:lvl w:ilvl="3" w:tplc="E3BE7B16">
      <w:start w:val="1"/>
      <w:numFmt w:val="decimal"/>
      <w:lvlText w:val="%4."/>
      <w:lvlJc w:val="left"/>
      <w:pPr>
        <w:ind w:left="2880" w:hanging="360"/>
      </w:pPr>
    </w:lvl>
    <w:lvl w:ilvl="4" w:tplc="5DFAB1B0">
      <w:start w:val="1"/>
      <w:numFmt w:val="lowerLetter"/>
      <w:lvlText w:val="%5."/>
      <w:lvlJc w:val="left"/>
      <w:pPr>
        <w:ind w:left="3600" w:hanging="360"/>
      </w:pPr>
    </w:lvl>
    <w:lvl w:ilvl="5" w:tplc="2A067384">
      <w:start w:val="1"/>
      <w:numFmt w:val="lowerRoman"/>
      <w:lvlText w:val="%6."/>
      <w:lvlJc w:val="right"/>
      <w:pPr>
        <w:ind w:left="4320" w:hanging="180"/>
      </w:pPr>
    </w:lvl>
    <w:lvl w:ilvl="6" w:tplc="1122A36E">
      <w:start w:val="1"/>
      <w:numFmt w:val="decimal"/>
      <w:lvlText w:val="%7."/>
      <w:lvlJc w:val="left"/>
      <w:pPr>
        <w:ind w:left="5040" w:hanging="360"/>
      </w:pPr>
    </w:lvl>
    <w:lvl w:ilvl="7" w:tplc="339082CE">
      <w:start w:val="1"/>
      <w:numFmt w:val="lowerLetter"/>
      <w:lvlText w:val="%8."/>
      <w:lvlJc w:val="left"/>
      <w:pPr>
        <w:ind w:left="5760" w:hanging="360"/>
      </w:pPr>
    </w:lvl>
    <w:lvl w:ilvl="8" w:tplc="A7F4D118">
      <w:start w:val="1"/>
      <w:numFmt w:val="lowerRoman"/>
      <w:lvlText w:val="%9."/>
      <w:lvlJc w:val="right"/>
      <w:pPr>
        <w:ind w:left="6480" w:hanging="180"/>
      </w:pPr>
    </w:lvl>
  </w:abstractNum>
  <w:abstractNum w:abstractNumId="22">
    <w:nsid w:val="4FFC35C4"/>
    <w:multiLevelType w:val="hybridMultilevel"/>
    <w:tmpl w:val="1A604F62"/>
    <w:lvl w:ilvl="0" w:tplc="DFAEB20C">
      <w:start w:val="1"/>
      <w:numFmt w:val="decimal"/>
      <w:lvlText w:val="%1."/>
      <w:lvlJc w:val="left"/>
      <w:pPr>
        <w:ind w:left="720" w:hanging="360"/>
      </w:pPr>
      <w:rPr>
        <w:rFonts w:hint="default"/>
      </w:rPr>
    </w:lvl>
    <w:lvl w:ilvl="1" w:tplc="F20653EA">
      <w:start w:val="1"/>
      <w:numFmt w:val="lowerLetter"/>
      <w:lvlText w:val="%2."/>
      <w:lvlJc w:val="left"/>
      <w:pPr>
        <w:ind w:left="1440" w:hanging="360"/>
      </w:pPr>
    </w:lvl>
    <w:lvl w:ilvl="2" w:tplc="9C748F74">
      <w:start w:val="1"/>
      <w:numFmt w:val="lowerRoman"/>
      <w:lvlText w:val="%3."/>
      <w:lvlJc w:val="right"/>
      <w:pPr>
        <w:ind w:left="2160" w:hanging="180"/>
      </w:pPr>
    </w:lvl>
    <w:lvl w:ilvl="3" w:tplc="C9E4BFCE">
      <w:start w:val="1"/>
      <w:numFmt w:val="decimal"/>
      <w:lvlText w:val="%4."/>
      <w:lvlJc w:val="left"/>
      <w:pPr>
        <w:ind w:left="2880" w:hanging="360"/>
      </w:pPr>
    </w:lvl>
    <w:lvl w:ilvl="4" w:tplc="CB2294F0">
      <w:start w:val="1"/>
      <w:numFmt w:val="lowerLetter"/>
      <w:lvlText w:val="%5."/>
      <w:lvlJc w:val="left"/>
      <w:pPr>
        <w:ind w:left="3600" w:hanging="360"/>
      </w:pPr>
    </w:lvl>
    <w:lvl w:ilvl="5" w:tplc="5FD4A792">
      <w:start w:val="1"/>
      <w:numFmt w:val="lowerRoman"/>
      <w:lvlText w:val="%6."/>
      <w:lvlJc w:val="right"/>
      <w:pPr>
        <w:ind w:left="4320" w:hanging="180"/>
      </w:pPr>
    </w:lvl>
    <w:lvl w:ilvl="6" w:tplc="279AA118">
      <w:start w:val="1"/>
      <w:numFmt w:val="decimal"/>
      <w:lvlText w:val="%7."/>
      <w:lvlJc w:val="left"/>
      <w:pPr>
        <w:ind w:left="5040" w:hanging="360"/>
      </w:pPr>
    </w:lvl>
    <w:lvl w:ilvl="7" w:tplc="C826186A">
      <w:start w:val="1"/>
      <w:numFmt w:val="lowerLetter"/>
      <w:lvlText w:val="%8."/>
      <w:lvlJc w:val="left"/>
      <w:pPr>
        <w:ind w:left="5760" w:hanging="360"/>
      </w:pPr>
    </w:lvl>
    <w:lvl w:ilvl="8" w:tplc="E7D0CB36">
      <w:start w:val="1"/>
      <w:numFmt w:val="lowerRoman"/>
      <w:lvlText w:val="%9."/>
      <w:lvlJc w:val="right"/>
      <w:pPr>
        <w:ind w:left="6480" w:hanging="180"/>
      </w:pPr>
    </w:lvl>
  </w:abstractNum>
  <w:abstractNum w:abstractNumId="23">
    <w:nsid w:val="58D40190"/>
    <w:multiLevelType w:val="hybridMultilevel"/>
    <w:tmpl w:val="5F549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D11496"/>
    <w:multiLevelType w:val="hybridMultilevel"/>
    <w:tmpl w:val="D97CEAA0"/>
    <w:lvl w:ilvl="0" w:tplc="A8C885FC">
      <w:start w:val="1"/>
      <w:numFmt w:val="bullet"/>
      <w:lvlText w:val=""/>
      <w:lvlJc w:val="left"/>
      <w:pPr>
        <w:ind w:left="720" w:hanging="360"/>
      </w:pPr>
      <w:rPr>
        <w:rFonts w:ascii="Symbol" w:hAnsi="Symbol" w:hint="default"/>
      </w:rPr>
    </w:lvl>
    <w:lvl w:ilvl="1" w:tplc="B25CF344">
      <w:start w:val="1"/>
      <w:numFmt w:val="bullet"/>
      <w:lvlText w:val="o"/>
      <w:lvlJc w:val="left"/>
      <w:pPr>
        <w:ind w:left="1440" w:hanging="360"/>
      </w:pPr>
      <w:rPr>
        <w:rFonts w:ascii="Courier New" w:hAnsi="Courier New" w:cs="Courier New" w:hint="default"/>
      </w:rPr>
    </w:lvl>
    <w:lvl w:ilvl="2" w:tplc="F9D6083A">
      <w:start w:val="1"/>
      <w:numFmt w:val="bullet"/>
      <w:lvlText w:val=""/>
      <w:lvlJc w:val="left"/>
      <w:pPr>
        <w:ind w:left="2160" w:hanging="360"/>
      </w:pPr>
      <w:rPr>
        <w:rFonts w:ascii="Wingdings" w:hAnsi="Wingdings" w:hint="default"/>
      </w:rPr>
    </w:lvl>
    <w:lvl w:ilvl="3" w:tplc="14A67ABC">
      <w:start w:val="1"/>
      <w:numFmt w:val="bullet"/>
      <w:lvlText w:val=""/>
      <w:lvlJc w:val="left"/>
      <w:pPr>
        <w:ind w:left="2880" w:hanging="360"/>
      </w:pPr>
      <w:rPr>
        <w:rFonts w:ascii="Symbol" w:hAnsi="Symbol" w:hint="default"/>
      </w:rPr>
    </w:lvl>
    <w:lvl w:ilvl="4" w:tplc="E322138A">
      <w:start w:val="1"/>
      <w:numFmt w:val="bullet"/>
      <w:lvlText w:val="o"/>
      <w:lvlJc w:val="left"/>
      <w:pPr>
        <w:ind w:left="3600" w:hanging="360"/>
      </w:pPr>
      <w:rPr>
        <w:rFonts w:ascii="Courier New" w:hAnsi="Courier New" w:cs="Courier New" w:hint="default"/>
      </w:rPr>
    </w:lvl>
    <w:lvl w:ilvl="5" w:tplc="011CE7FE">
      <w:start w:val="1"/>
      <w:numFmt w:val="bullet"/>
      <w:lvlText w:val=""/>
      <w:lvlJc w:val="left"/>
      <w:pPr>
        <w:ind w:left="4320" w:hanging="360"/>
      </w:pPr>
      <w:rPr>
        <w:rFonts w:ascii="Wingdings" w:hAnsi="Wingdings" w:hint="default"/>
      </w:rPr>
    </w:lvl>
    <w:lvl w:ilvl="6" w:tplc="C0AE64AC">
      <w:start w:val="1"/>
      <w:numFmt w:val="bullet"/>
      <w:lvlText w:val=""/>
      <w:lvlJc w:val="left"/>
      <w:pPr>
        <w:ind w:left="5040" w:hanging="360"/>
      </w:pPr>
      <w:rPr>
        <w:rFonts w:ascii="Symbol" w:hAnsi="Symbol" w:hint="default"/>
      </w:rPr>
    </w:lvl>
    <w:lvl w:ilvl="7" w:tplc="973C473C">
      <w:start w:val="1"/>
      <w:numFmt w:val="bullet"/>
      <w:lvlText w:val="o"/>
      <w:lvlJc w:val="left"/>
      <w:pPr>
        <w:ind w:left="5760" w:hanging="360"/>
      </w:pPr>
      <w:rPr>
        <w:rFonts w:ascii="Courier New" w:hAnsi="Courier New" w:cs="Courier New" w:hint="default"/>
      </w:rPr>
    </w:lvl>
    <w:lvl w:ilvl="8" w:tplc="1586FB3E">
      <w:start w:val="1"/>
      <w:numFmt w:val="bullet"/>
      <w:lvlText w:val=""/>
      <w:lvlJc w:val="left"/>
      <w:pPr>
        <w:ind w:left="6480" w:hanging="360"/>
      </w:pPr>
      <w:rPr>
        <w:rFonts w:ascii="Wingdings" w:hAnsi="Wingdings" w:hint="default"/>
      </w:rPr>
    </w:lvl>
  </w:abstractNum>
  <w:abstractNum w:abstractNumId="25">
    <w:nsid w:val="66104658"/>
    <w:multiLevelType w:val="hybridMultilevel"/>
    <w:tmpl w:val="CBA867F8"/>
    <w:lvl w:ilvl="0" w:tplc="10340B8E">
      <w:start w:val="1"/>
      <w:numFmt w:val="bullet"/>
      <w:lvlText w:val=""/>
      <w:lvlJc w:val="left"/>
      <w:pPr>
        <w:ind w:left="720" w:hanging="360"/>
      </w:pPr>
      <w:rPr>
        <w:rFonts w:ascii="Symbol" w:hAnsi="Symbol" w:hint="default"/>
      </w:rPr>
    </w:lvl>
    <w:lvl w:ilvl="1" w:tplc="82BCC5E4">
      <w:start w:val="1"/>
      <w:numFmt w:val="bullet"/>
      <w:lvlText w:val="o"/>
      <w:lvlJc w:val="left"/>
      <w:pPr>
        <w:ind w:left="1440" w:hanging="360"/>
      </w:pPr>
      <w:rPr>
        <w:rFonts w:ascii="Courier New" w:hAnsi="Courier New" w:cs="Courier New" w:hint="default"/>
      </w:rPr>
    </w:lvl>
    <w:lvl w:ilvl="2" w:tplc="3F5647F0">
      <w:start w:val="1"/>
      <w:numFmt w:val="bullet"/>
      <w:lvlText w:val=""/>
      <w:lvlJc w:val="left"/>
      <w:pPr>
        <w:ind w:left="2160" w:hanging="360"/>
      </w:pPr>
      <w:rPr>
        <w:rFonts w:ascii="Wingdings" w:hAnsi="Wingdings" w:hint="default"/>
      </w:rPr>
    </w:lvl>
    <w:lvl w:ilvl="3" w:tplc="31E2F16E">
      <w:start w:val="1"/>
      <w:numFmt w:val="bullet"/>
      <w:lvlText w:val=""/>
      <w:lvlJc w:val="left"/>
      <w:pPr>
        <w:ind w:left="2880" w:hanging="360"/>
      </w:pPr>
      <w:rPr>
        <w:rFonts w:ascii="Symbol" w:hAnsi="Symbol" w:hint="default"/>
      </w:rPr>
    </w:lvl>
    <w:lvl w:ilvl="4" w:tplc="88BAEC04">
      <w:start w:val="1"/>
      <w:numFmt w:val="bullet"/>
      <w:lvlText w:val="o"/>
      <w:lvlJc w:val="left"/>
      <w:pPr>
        <w:ind w:left="3600" w:hanging="360"/>
      </w:pPr>
      <w:rPr>
        <w:rFonts w:ascii="Courier New" w:hAnsi="Courier New" w:cs="Courier New" w:hint="default"/>
      </w:rPr>
    </w:lvl>
    <w:lvl w:ilvl="5" w:tplc="E938B630">
      <w:start w:val="1"/>
      <w:numFmt w:val="bullet"/>
      <w:lvlText w:val=""/>
      <w:lvlJc w:val="left"/>
      <w:pPr>
        <w:ind w:left="4320" w:hanging="360"/>
      </w:pPr>
      <w:rPr>
        <w:rFonts w:ascii="Wingdings" w:hAnsi="Wingdings" w:hint="default"/>
      </w:rPr>
    </w:lvl>
    <w:lvl w:ilvl="6" w:tplc="0100DAAC">
      <w:start w:val="1"/>
      <w:numFmt w:val="bullet"/>
      <w:lvlText w:val=""/>
      <w:lvlJc w:val="left"/>
      <w:pPr>
        <w:ind w:left="5040" w:hanging="360"/>
      </w:pPr>
      <w:rPr>
        <w:rFonts w:ascii="Symbol" w:hAnsi="Symbol" w:hint="default"/>
      </w:rPr>
    </w:lvl>
    <w:lvl w:ilvl="7" w:tplc="82E07470">
      <w:start w:val="1"/>
      <w:numFmt w:val="bullet"/>
      <w:lvlText w:val="o"/>
      <w:lvlJc w:val="left"/>
      <w:pPr>
        <w:ind w:left="5760" w:hanging="360"/>
      </w:pPr>
      <w:rPr>
        <w:rFonts w:ascii="Courier New" w:hAnsi="Courier New" w:cs="Courier New" w:hint="default"/>
      </w:rPr>
    </w:lvl>
    <w:lvl w:ilvl="8" w:tplc="740094C6">
      <w:start w:val="1"/>
      <w:numFmt w:val="bullet"/>
      <w:lvlText w:val=""/>
      <w:lvlJc w:val="left"/>
      <w:pPr>
        <w:ind w:left="6480" w:hanging="360"/>
      </w:pPr>
      <w:rPr>
        <w:rFonts w:ascii="Wingdings" w:hAnsi="Wingdings" w:hint="default"/>
      </w:rPr>
    </w:lvl>
  </w:abstractNum>
  <w:abstractNum w:abstractNumId="26">
    <w:nsid w:val="67B13315"/>
    <w:multiLevelType w:val="hybridMultilevel"/>
    <w:tmpl w:val="F29834F4"/>
    <w:lvl w:ilvl="0" w:tplc="BFC0D5C8">
      <w:start w:val="1"/>
      <w:numFmt w:val="decimal"/>
      <w:lvlText w:val="%1."/>
      <w:lvlJc w:val="left"/>
      <w:pPr>
        <w:ind w:left="720" w:hanging="360"/>
      </w:pPr>
    </w:lvl>
    <w:lvl w:ilvl="1" w:tplc="EE921590">
      <w:start w:val="1"/>
      <w:numFmt w:val="lowerLetter"/>
      <w:lvlText w:val="%2."/>
      <w:lvlJc w:val="left"/>
      <w:pPr>
        <w:ind w:left="1440" w:hanging="360"/>
      </w:pPr>
    </w:lvl>
    <w:lvl w:ilvl="2" w:tplc="743EE4A0">
      <w:start w:val="1"/>
      <w:numFmt w:val="lowerRoman"/>
      <w:lvlText w:val="%3."/>
      <w:lvlJc w:val="right"/>
      <w:pPr>
        <w:ind w:left="2160" w:hanging="180"/>
      </w:pPr>
    </w:lvl>
    <w:lvl w:ilvl="3" w:tplc="54A6000E">
      <w:start w:val="1"/>
      <w:numFmt w:val="decimal"/>
      <w:lvlText w:val="%4."/>
      <w:lvlJc w:val="left"/>
      <w:pPr>
        <w:ind w:left="2880" w:hanging="360"/>
      </w:pPr>
    </w:lvl>
    <w:lvl w:ilvl="4" w:tplc="96945B36">
      <w:start w:val="1"/>
      <w:numFmt w:val="lowerLetter"/>
      <w:lvlText w:val="%5."/>
      <w:lvlJc w:val="left"/>
      <w:pPr>
        <w:ind w:left="3600" w:hanging="360"/>
      </w:pPr>
    </w:lvl>
    <w:lvl w:ilvl="5" w:tplc="9EEA0E5E">
      <w:start w:val="1"/>
      <w:numFmt w:val="lowerRoman"/>
      <w:lvlText w:val="%6."/>
      <w:lvlJc w:val="right"/>
      <w:pPr>
        <w:ind w:left="4320" w:hanging="180"/>
      </w:pPr>
    </w:lvl>
    <w:lvl w:ilvl="6" w:tplc="70F4A606">
      <w:start w:val="1"/>
      <w:numFmt w:val="decimal"/>
      <w:lvlText w:val="%7."/>
      <w:lvlJc w:val="left"/>
      <w:pPr>
        <w:ind w:left="5040" w:hanging="360"/>
      </w:pPr>
    </w:lvl>
    <w:lvl w:ilvl="7" w:tplc="BEBE0102">
      <w:start w:val="1"/>
      <w:numFmt w:val="lowerLetter"/>
      <w:lvlText w:val="%8."/>
      <w:lvlJc w:val="left"/>
      <w:pPr>
        <w:ind w:left="5760" w:hanging="360"/>
      </w:pPr>
    </w:lvl>
    <w:lvl w:ilvl="8" w:tplc="1CDA2BCC">
      <w:start w:val="1"/>
      <w:numFmt w:val="lowerRoman"/>
      <w:lvlText w:val="%9."/>
      <w:lvlJc w:val="right"/>
      <w:pPr>
        <w:ind w:left="6480" w:hanging="180"/>
      </w:pPr>
    </w:lvl>
  </w:abstractNum>
  <w:abstractNum w:abstractNumId="27">
    <w:nsid w:val="73333FF2"/>
    <w:multiLevelType w:val="hybridMultilevel"/>
    <w:tmpl w:val="B398736E"/>
    <w:lvl w:ilvl="0" w:tplc="B7A815B4">
      <w:start w:val="1"/>
      <w:numFmt w:val="bullet"/>
      <w:lvlText w:val=""/>
      <w:lvlJc w:val="left"/>
      <w:pPr>
        <w:ind w:left="1080" w:hanging="360"/>
      </w:pPr>
      <w:rPr>
        <w:rFonts w:ascii="Symbol" w:hAnsi="Symbol" w:hint="default"/>
      </w:rPr>
    </w:lvl>
    <w:lvl w:ilvl="1" w:tplc="F21CB064">
      <w:start w:val="1"/>
      <w:numFmt w:val="bullet"/>
      <w:lvlText w:val="o"/>
      <w:lvlJc w:val="left"/>
      <w:pPr>
        <w:ind w:left="1800" w:hanging="360"/>
      </w:pPr>
      <w:rPr>
        <w:rFonts w:ascii="Courier New" w:hAnsi="Courier New" w:cs="Courier New" w:hint="default"/>
      </w:rPr>
    </w:lvl>
    <w:lvl w:ilvl="2" w:tplc="720A6364">
      <w:start w:val="1"/>
      <w:numFmt w:val="bullet"/>
      <w:lvlText w:val=""/>
      <w:lvlJc w:val="left"/>
      <w:pPr>
        <w:ind w:left="2520" w:hanging="360"/>
      </w:pPr>
      <w:rPr>
        <w:rFonts w:ascii="Wingdings" w:hAnsi="Wingdings" w:hint="default"/>
      </w:rPr>
    </w:lvl>
    <w:lvl w:ilvl="3" w:tplc="85603A88">
      <w:start w:val="1"/>
      <w:numFmt w:val="bullet"/>
      <w:lvlText w:val=""/>
      <w:lvlJc w:val="left"/>
      <w:pPr>
        <w:ind w:left="3240" w:hanging="360"/>
      </w:pPr>
      <w:rPr>
        <w:rFonts w:ascii="Symbol" w:hAnsi="Symbol" w:hint="default"/>
      </w:rPr>
    </w:lvl>
    <w:lvl w:ilvl="4" w:tplc="C16C05AE">
      <w:start w:val="1"/>
      <w:numFmt w:val="bullet"/>
      <w:lvlText w:val="o"/>
      <w:lvlJc w:val="left"/>
      <w:pPr>
        <w:ind w:left="3960" w:hanging="360"/>
      </w:pPr>
      <w:rPr>
        <w:rFonts w:ascii="Courier New" w:hAnsi="Courier New" w:cs="Courier New" w:hint="default"/>
      </w:rPr>
    </w:lvl>
    <w:lvl w:ilvl="5" w:tplc="5E52E150">
      <w:start w:val="1"/>
      <w:numFmt w:val="bullet"/>
      <w:lvlText w:val=""/>
      <w:lvlJc w:val="left"/>
      <w:pPr>
        <w:ind w:left="4680" w:hanging="360"/>
      </w:pPr>
      <w:rPr>
        <w:rFonts w:ascii="Wingdings" w:hAnsi="Wingdings" w:hint="default"/>
      </w:rPr>
    </w:lvl>
    <w:lvl w:ilvl="6" w:tplc="75687F82">
      <w:start w:val="1"/>
      <w:numFmt w:val="bullet"/>
      <w:lvlText w:val=""/>
      <w:lvlJc w:val="left"/>
      <w:pPr>
        <w:ind w:left="5400" w:hanging="360"/>
      </w:pPr>
      <w:rPr>
        <w:rFonts w:ascii="Symbol" w:hAnsi="Symbol" w:hint="default"/>
      </w:rPr>
    </w:lvl>
    <w:lvl w:ilvl="7" w:tplc="342E25B4">
      <w:start w:val="1"/>
      <w:numFmt w:val="bullet"/>
      <w:lvlText w:val="o"/>
      <w:lvlJc w:val="left"/>
      <w:pPr>
        <w:ind w:left="6120" w:hanging="360"/>
      </w:pPr>
      <w:rPr>
        <w:rFonts w:ascii="Courier New" w:hAnsi="Courier New" w:cs="Courier New" w:hint="default"/>
      </w:rPr>
    </w:lvl>
    <w:lvl w:ilvl="8" w:tplc="D08AFC92">
      <w:start w:val="1"/>
      <w:numFmt w:val="bullet"/>
      <w:lvlText w:val=""/>
      <w:lvlJc w:val="left"/>
      <w:pPr>
        <w:ind w:left="6840" w:hanging="360"/>
      </w:pPr>
      <w:rPr>
        <w:rFonts w:ascii="Wingdings" w:hAnsi="Wingdings" w:hint="default"/>
      </w:rPr>
    </w:lvl>
  </w:abstractNum>
  <w:abstractNum w:abstractNumId="28">
    <w:nsid w:val="73DB631D"/>
    <w:multiLevelType w:val="hybridMultilevel"/>
    <w:tmpl w:val="3D7AD29C"/>
    <w:lvl w:ilvl="0" w:tplc="241EE946">
      <w:start w:val="1"/>
      <w:numFmt w:val="decimal"/>
      <w:lvlText w:val="%1."/>
      <w:lvlJc w:val="left"/>
      <w:pPr>
        <w:ind w:left="720" w:hanging="360"/>
      </w:pPr>
      <w:rPr>
        <w:rFonts w:hint="default"/>
      </w:rPr>
    </w:lvl>
    <w:lvl w:ilvl="1" w:tplc="CFFC89C8">
      <w:start w:val="1"/>
      <w:numFmt w:val="lowerLetter"/>
      <w:lvlText w:val="%2."/>
      <w:lvlJc w:val="left"/>
      <w:pPr>
        <w:ind w:left="1440" w:hanging="360"/>
      </w:pPr>
    </w:lvl>
    <w:lvl w:ilvl="2" w:tplc="1DEC6F3C">
      <w:start w:val="1"/>
      <w:numFmt w:val="lowerRoman"/>
      <w:lvlText w:val="%3."/>
      <w:lvlJc w:val="right"/>
      <w:pPr>
        <w:ind w:left="2160" w:hanging="180"/>
      </w:pPr>
    </w:lvl>
    <w:lvl w:ilvl="3" w:tplc="E1FE6294">
      <w:start w:val="1"/>
      <w:numFmt w:val="decimal"/>
      <w:lvlText w:val="%4."/>
      <w:lvlJc w:val="left"/>
      <w:pPr>
        <w:ind w:left="2880" w:hanging="360"/>
      </w:pPr>
    </w:lvl>
    <w:lvl w:ilvl="4" w:tplc="36B2C26A">
      <w:start w:val="1"/>
      <w:numFmt w:val="lowerLetter"/>
      <w:lvlText w:val="%5."/>
      <w:lvlJc w:val="left"/>
      <w:pPr>
        <w:ind w:left="3600" w:hanging="360"/>
      </w:pPr>
    </w:lvl>
    <w:lvl w:ilvl="5" w:tplc="F2321518">
      <w:start w:val="1"/>
      <w:numFmt w:val="lowerRoman"/>
      <w:lvlText w:val="%6."/>
      <w:lvlJc w:val="right"/>
      <w:pPr>
        <w:ind w:left="4320" w:hanging="180"/>
      </w:pPr>
    </w:lvl>
    <w:lvl w:ilvl="6" w:tplc="7A548726">
      <w:start w:val="1"/>
      <w:numFmt w:val="decimal"/>
      <w:lvlText w:val="%7."/>
      <w:lvlJc w:val="left"/>
      <w:pPr>
        <w:ind w:left="5040" w:hanging="360"/>
      </w:pPr>
    </w:lvl>
    <w:lvl w:ilvl="7" w:tplc="56740A80">
      <w:start w:val="1"/>
      <w:numFmt w:val="lowerLetter"/>
      <w:lvlText w:val="%8."/>
      <w:lvlJc w:val="left"/>
      <w:pPr>
        <w:ind w:left="5760" w:hanging="360"/>
      </w:pPr>
    </w:lvl>
    <w:lvl w:ilvl="8" w:tplc="0AD26084">
      <w:start w:val="1"/>
      <w:numFmt w:val="lowerRoman"/>
      <w:lvlText w:val="%9."/>
      <w:lvlJc w:val="right"/>
      <w:pPr>
        <w:ind w:left="6480" w:hanging="180"/>
      </w:pPr>
    </w:lvl>
  </w:abstractNum>
  <w:abstractNum w:abstractNumId="29">
    <w:nsid w:val="7EB367D5"/>
    <w:multiLevelType w:val="hybridMultilevel"/>
    <w:tmpl w:val="3A400A5C"/>
    <w:lvl w:ilvl="0" w:tplc="ADEEFB1C">
      <w:start w:val="1"/>
      <w:numFmt w:val="decimal"/>
      <w:lvlText w:val="%1."/>
      <w:lvlJc w:val="left"/>
      <w:pPr>
        <w:ind w:left="720" w:hanging="360"/>
      </w:pPr>
    </w:lvl>
    <w:lvl w:ilvl="1" w:tplc="0AF00B86">
      <w:start w:val="1"/>
      <w:numFmt w:val="lowerLetter"/>
      <w:lvlText w:val="%2."/>
      <w:lvlJc w:val="left"/>
      <w:pPr>
        <w:ind w:left="1440" w:hanging="360"/>
      </w:pPr>
    </w:lvl>
    <w:lvl w:ilvl="2" w:tplc="8EA01DB4">
      <w:start w:val="1"/>
      <w:numFmt w:val="lowerRoman"/>
      <w:lvlText w:val="%3."/>
      <w:lvlJc w:val="right"/>
      <w:pPr>
        <w:ind w:left="2160" w:hanging="180"/>
      </w:pPr>
    </w:lvl>
    <w:lvl w:ilvl="3" w:tplc="CF72E824">
      <w:start w:val="1"/>
      <w:numFmt w:val="decimal"/>
      <w:lvlText w:val="%4."/>
      <w:lvlJc w:val="left"/>
      <w:pPr>
        <w:ind w:left="2880" w:hanging="360"/>
      </w:pPr>
    </w:lvl>
    <w:lvl w:ilvl="4" w:tplc="3A706C54">
      <w:start w:val="1"/>
      <w:numFmt w:val="lowerLetter"/>
      <w:lvlText w:val="%5."/>
      <w:lvlJc w:val="left"/>
      <w:pPr>
        <w:ind w:left="3600" w:hanging="360"/>
      </w:pPr>
    </w:lvl>
    <w:lvl w:ilvl="5" w:tplc="31DAE3D8">
      <w:start w:val="1"/>
      <w:numFmt w:val="lowerRoman"/>
      <w:lvlText w:val="%6."/>
      <w:lvlJc w:val="right"/>
      <w:pPr>
        <w:ind w:left="4320" w:hanging="180"/>
      </w:pPr>
    </w:lvl>
    <w:lvl w:ilvl="6" w:tplc="904895B8">
      <w:start w:val="1"/>
      <w:numFmt w:val="decimal"/>
      <w:lvlText w:val="%7."/>
      <w:lvlJc w:val="left"/>
      <w:pPr>
        <w:ind w:left="5040" w:hanging="360"/>
      </w:pPr>
    </w:lvl>
    <w:lvl w:ilvl="7" w:tplc="58A08BDA">
      <w:start w:val="1"/>
      <w:numFmt w:val="lowerLetter"/>
      <w:lvlText w:val="%8."/>
      <w:lvlJc w:val="left"/>
      <w:pPr>
        <w:ind w:left="5760" w:hanging="360"/>
      </w:pPr>
    </w:lvl>
    <w:lvl w:ilvl="8" w:tplc="9F481418">
      <w:start w:val="1"/>
      <w:numFmt w:val="lowerRoman"/>
      <w:lvlText w:val="%9."/>
      <w:lvlJc w:val="right"/>
      <w:pPr>
        <w:ind w:left="6480" w:hanging="180"/>
      </w:pPr>
    </w:lvl>
  </w:abstractNum>
  <w:num w:numId="1">
    <w:abstractNumId w:val="22"/>
  </w:num>
  <w:num w:numId="2">
    <w:abstractNumId w:val="17"/>
  </w:num>
  <w:num w:numId="3">
    <w:abstractNumId w:val="4"/>
  </w:num>
  <w:num w:numId="4">
    <w:abstractNumId w:val="8"/>
  </w:num>
  <w:num w:numId="5">
    <w:abstractNumId w:val="21"/>
  </w:num>
  <w:num w:numId="6">
    <w:abstractNumId w:val="1"/>
  </w:num>
  <w:num w:numId="7">
    <w:abstractNumId w:val="24"/>
  </w:num>
  <w:num w:numId="8">
    <w:abstractNumId w:val="9"/>
  </w:num>
  <w:num w:numId="9">
    <w:abstractNumId w:val="29"/>
  </w:num>
  <w:num w:numId="10">
    <w:abstractNumId w:val="6"/>
  </w:num>
  <w:num w:numId="11">
    <w:abstractNumId w:val="26"/>
  </w:num>
  <w:num w:numId="12">
    <w:abstractNumId w:val="18"/>
  </w:num>
  <w:num w:numId="13">
    <w:abstractNumId w:val="2"/>
  </w:num>
  <w:num w:numId="14">
    <w:abstractNumId w:val="10"/>
  </w:num>
  <w:num w:numId="15">
    <w:abstractNumId w:val="11"/>
  </w:num>
  <w:num w:numId="16">
    <w:abstractNumId w:val="13"/>
  </w:num>
  <w:num w:numId="17">
    <w:abstractNumId w:val="27"/>
  </w:num>
  <w:num w:numId="18">
    <w:abstractNumId w:val="3"/>
  </w:num>
  <w:num w:numId="19">
    <w:abstractNumId w:val="28"/>
  </w:num>
  <w:num w:numId="20">
    <w:abstractNumId w:val="12"/>
  </w:num>
  <w:num w:numId="21">
    <w:abstractNumId w:val="15"/>
  </w:num>
  <w:num w:numId="22">
    <w:abstractNumId w:val="19"/>
  </w:num>
  <w:num w:numId="23">
    <w:abstractNumId w:val="25"/>
  </w:num>
  <w:num w:numId="24">
    <w:abstractNumId w:val="0"/>
  </w:num>
  <w:num w:numId="25">
    <w:abstractNumId w:val="14"/>
  </w:num>
  <w:num w:numId="26">
    <w:abstractNumId w:val="16"/>
  </w:num>
  <w:num w:numId="27">
    <w:abstractNumId w:val="5"/>
  </w:num>
  <w:num w:numId="28">
    <w:abstractNumId w:val="20"/>
  </w:num>
  <w:num w:numId="29">
    <w:abstractNumId w:val="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BF"/>
    <w:rsid w:val="00002CB3"/>
    <w:rsid w:val="00035B60"/>
    <w:rsid w:val="00051D3F"/>
    <w:rsid w:val="00055F00"/>
    <w:rsid w:val="000767A1"/>
    <w:rsid w:val="00080FB2"/>
    <w:rsid w:val="00093B48"/>
    <w:rsid w:val="000A0289"/>
    <w:rsid w:val="000A3CD6"/>
    <w:rsid w:val="000B6F07"/>
    <w:rsid w:val="000C10B6"/>
    <w:rsid w:val="000D74A2"/>
    <w:rsid w:val="000E6159"/>
    <w:rsid w:val="0011119B"/>
    <w:rsid w:val="001154F8"/>
    <w:rsid w:val="00133B46"/>
    <w:rsid w:val="00146413"/>
    <w:rsid w:val="00155388"/>
    <w:rsid w:val="00155A5D"/>
    <w:rsid w:val="00166110"/>
    <w:rsid w:val="0016748B"/>
    <w:rsid w:val="00190526"/>
    <w:rsid w:val="001A5DE2"/>
    <w:rsid w:val="001C1EA2"/>
    <w:rsid w:val="001E32DE"/>
    <w:rsid w:val="001F37D3"/>
    <w:rsid w:val="00203BD7"/>
    <w:rsid w:val="00212FA9"/>
    <w:rsid w:val="002175E8"/>
    <w:rsid w:val="00222BF9"/>
    <w:rsid w:val="0023339C"/>
    <w:rsid w:val="002356B4"/>
    <w:rsid w:val="00236EEA"/>
    <w:rsid w:val="00242C29"/>
    <w:rsid w:val="00275D97"/>
    <w:rsid w:val="002A3C4E"/>
    <w:rsid w:val="002C0402"/>
    <w:rsid w:val="002C4B17"/>
    <w:rsid w:val="002D6D3C"/>
    <w:rsid w:val="002D7B41"/>
    <w:rsid w:val="002E0F50"/>
    <w:rsid w:val="002E5204"/>
    <w:rsid w:val="002F0C18"/>
    <w:rsid w:val="003061B2"/>
    <w:rsid w:val="00312717"/>
    <w:rsid w:val="003150E4"/>
    <w:rsid w:val="00363E84"/>
    <w:rsid w:val="003752B0"/>
    <w:rsid w:val="003830E7"/>
    <w:rsid w:val="003A1583"/>
    <w:rsid w:val="003B42A4"/>
    <w:rsid w:val="003C04E7"/>
    <w:rsid w:val="003C15B1"/>
    <w:rsid w:val="003E2B6C"/>
    <w:rsid w:val="003E4146"/>
    <w:rsid w:val="003E4978"/>
    <w:rsid w:val="003F1273"/>
    <w:rsid w:val="0040159F"/>
    <w:rsid w:val="004135BF"/>
    <w:rsid w:val="0043138A"/>
    <w:rsid w:val="0045361A"/>
    <w:rsid w:val="00471E4D"/>
    <w:rsid w:val="00477A7C"/>
    <w:rsid w:val="00483B6A"/>
    <w:rsid w:val="004B756B"/>
    <w:rsid w:val="004C74ED"/>
    <w:rsid w:val="004D3136"/>
    <w:rsid w:val="004E4D2A"/>
    <w:rsid w:val="004E68E7"/>
    <w:rsid w:val="004F366C"/>
    <w:rsid w:val="004F4BB7"/>
    <w:rsid w:val="005071A5"/>
    <w:rsid w:val="00522EF3"/>
    <w:rsid w:val="00560869"/>
    <w:rsid w:val="005756C5"/>
    <w:rsid w:val="005810FD"/>
    <w:rsid w:val="0059541A"/>
    <w:rsid w:val="005A4A21"/>
    <w:rsid w:val="005E6A6A"/>
    <w:rsid w:val="006032BB"/>
    <w:rsid w:val="00603DDD"/>
    <w:rsid w:val="00615BC3"/>
    <w:rsid w:val="006206F4"/>
    <w:rsid w:val="006410AB"/>
    <w:rsid w:val="00662DA1"/>
    <w:rsid w:val="006649FD"/>
    <w:rsid w:val="00675D06"/>
    <w:rsid w:val="0068104C"/>
    <w:rsid w:val="00697E95"/>
    <w:rsid w:val="006A3666"/>
    <w:rsid w:val="006B69D3"/>
    <w:rsid w:val="006C4281"/>
    <w:rsid w:val="006C5280"/>
    <w:rsid w:val="006D2222"/>
    <w:rsid w:val="0070193E"/>
    <w:rsid w:val="00746F15"/>
    <w:rsid w:val="007674BB"/>
    <w:rsid w:val="007757E8"/>
    <w:rsid w:val="0078253B"/>
    <w:rsid w:val="007826B3"/>
    <w:rsid w:val="00796DE1"/>
    <w:rsid w:val="007B34EA"/>
    <w:rsid w:val="007D08AC"/>
    <w:rsid w:val="007D367A"/>
    <w:rsid w:val="007D64E4"/>
    <w:rsid w:val="007D7D7E"/>
    <w:rsid w:val="007E1ECE"/>
    <w:rsid w:val="007F20B0"/>
    <w:rsid w:val="00800A7C"/>
    <w:rsid w:val="00803EA7"/>
    <w:rsid w:val="00807B6E"/>
    <w:rsid w:val="00822A55"/>
    <w:rsid w:val="00833691"/>
    <w:rsid w:val="00837E29"/>
    <w:rsid w:val="00863E12"/>
    <w:rsid w:val="00875338"/>
    <w:rsid w:val="00886E5E"/>
    <w:rsid w:val="008A3224"/>
    <w:rsid w:val="008A6A0D"/>
    <w:rsid w:val="008C2BD6"/>
    <w:rsid w:val="008E46C3"/>
    <w:rsid w:val="008E6D73"/>
    <w:rsid w:val="008F0762"/>
    <w:rsid w:val="008F0B8F"/>
    <w:rsid w:val="0090164C"/>
    <w:rsid w:val="00901A23"/>
    <w:rsid w:val="00923968"/>
    <w:rsid w:val="00934D5C"/>
    <w:rsid w:val="0093788D"/>
    <w:rsid w:val="00982446"/>
    <w:rsid w:val="0098269C"/>
    <w:rsid w:val="009A34C2"/>
    <w:rsid w:val="009C2353"/>
    <w:rsid w:val="009E337C"/>
    <w:rsid w:val="009E6244"/>
    <w:rsid w:val="00A0429E"/>
    <w:rsid w:val="00A07D30"/>
    <w:rsid w:val="00A551DC"/>
    <w:rsid w:val="00A63CC7"/>
    <w:rsid w:val="00A8542E"/>
    <w:rsid w:val="00A904EC"/>
    <w:rsid w:val="00AC0243"/>
    <w:rsid w:val="00AD0B30"/>
    <w:rsid w:val="00AD5AB9"/>
    <w:rsid w:val="00AF378C"/>
    <w:rsid w:val="00AF76FE"/>
    <w:rsid w:val="00B1161D"/>
    <w:rsid w:val="00B2660B"/>
    <w:rsid w:val="00B273C0"/>
    <w:rsid w:val="00B906FA"/>
    <w:rsid w:val="00BA70D7"/>
    <w:rsid w:val="00BA7E4C"/>
    <w:rsid w:val="00BB2C0A"/>
    <w:rsid w:val="00BB5562"/>
    <w:rsid w:val="00BD42AF"/>
    <w:rsid w:val="00BE1A8C"/>
    <w:rsid w:val="00C026AD"/>
    <w:rsid w:val="00C20C90"/>
    <w:rsid w:val="00C31F3B"/>
    <w:rsid w:val="00C42E3C"/>
    <w:rsid w:val="00C47E7F"/>
    <w:rsid w:val="00C55C67"/>
    <w:rsid w:val="00C856C3"/>
    <w:rsid w:val="00C868CE"/>
    <w:rsid w:val="00C90E28"/>
    <w:rsid w:val="00C91540"/>
    <w:rsid w:val="00C92B5E"/>
    <w:rsid w:val="00CA152F"/>
    <w:rsid w:val="00CB3132"/>
    <w:rsid w:val="00CB5302"/>
    <w:rsid w:val="00CC5232"/>
    <w:rsid w:val="00CC6611"/>
    <w:rsid w:val="00CE0AFB"/>
    <w:rsid w:val="00CE23E7"/>
    <w:rsid w:val="00D238AA"/>
    <w:rsid w:val="00D643BF"/>
    <w:rsid w:val="00D862DB"/>
    <w:rsid w:val="00D90BB1"/>
    <w:rsid w:val="00D951A8"/>
    <w:rsid w:val="00D977C8"/>
    <w:rsid w:val="00DA1DF3"/>
    <w:rsid w:val="00DA254D"/>
    <w:rsid w:val="00DC0C62"/>
    <w:rsid w:val="00DD3B82"/>
    <w:rsid w:val="00DD762C"/>
    <w:rsid w:val="00DF34A1"/>
    <w:rsid w:val="00E04B46"/>
    <w:rsid w:val="00E05E5C"/>
    <w:rsid w:val="00E10281"/>
    <w:rsid w:val="00E11784"/>
    <w:rsid w:val="00E23AF2"/>
    <w:rsid w:val="00E440A7"/>
    <w:rsid w:val="00E76811"/>
    <w:rsid w:val="00E976C9"/>
    <w:rsid w:val="00EA42BA"/>
    <w:rsid w:val="00EB1306"/>
    <w:rsid w:val="00ED18F8"/>
    <w:rsid w:val="00ED4360"/>
    <w:rsid w:val="00EE4302"/>
    <w:rsid w:val="00F12679"/>
    <w:rsid w:val="00F3778C"/>
    <w:rsid w:val="00F51620"/>
    <w:rsid w:val="00F51BDB"/>
    <w:rsid w:val="00F52F83"/>
    <w:rsid w:val="00F53D65"/>
    <w:rsid w:val="00F652D4"/>
    <w:rsid w:val="00F73D90"/>
    <w:rsid w:val="00F81241"/>
    <w:rsid w:val="00F92E74"/>
    <w:rsid w:val="00FB363A"/>
    <w:rsid w:val="00FB5064"/>
    <w:rsid w:val="00FC4257"/>
    <w:rsid w:val="00FC4503"/>
    <w:rsid w:val="00FC6E72"/>
    <w:rsid w:val="00FE2161"/>
    <w:rsid w:val="00FE40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6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679"/>
    <w:pPr>
      <w:ind w:left="720"/>
      <w:contextualSpacing/>
    </w:pPr>
  </w:style>
  <w:style w:type="paragraph" w:styleId="a4">
    <w:name w:val="Normal (Web)"/>
    <w:basedOn w:val="a"/>
    <w:uiPriority w:val="99"/>
    <w:rsid w:val="00F12679"/>
    <w:pPr>
      <w:spacing w:before="100" w:beforeAutospacing="1" w:after="100" w:afterAutospacing="1" w:line="240" w:lineRule="auto"/>
    </w:pPr>
    <w:rPr>
      <w:rFonts w:ascii="Times New Roman"/>
      <w:sz w:val="24"/>
      <w:szCs w:val="24"/>
      <w:lang w:eastAsia="ru-RU"/>
    </w:rPr>
  </w:style>
  <w:style w:type="paragraph" w:styleId="a5">
    <w:name w:val="No Spacing"/>
    <w:uiPriority w:val="1"/>
    <w:qFormat/>
    <w:rsid w:val="00F12679"/>
    <w:pPr>
      <w:spacing w:after="0" w:line="240" w:lineRule="auto"/>
    </w:pPr>
  </w:style>
  <w:style w:type="paragraph" w:styleId="a6">
    <w:name w:val="header"/>
    <w:basedOn w:val="a"/>
    <w:link w:val="a7"/>
    <w:uiPriority w:val="99"/>
    <w:rsid w:val="00F126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2679"/>
  </w:style>
  <w:style w:type="paragraph" w:styleId="a8">
    <w:name w:val="footer"/>
    <w:basedOn w:val="a"/>
    <w:link w:val="a9"/>
    <w:uiPriority w:val="99"/>
    <w:rsid w:val="00F126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12679"/>
  </w:style>
  <w:style w:type="paragraph" w:styleId="aa">
    <w:name w:val="Balloon Text"/>
    <w:basedOn w:val="a"/>
    <w:link w:val="ab"/>
    <w:uiPriority w:val="99"/>
    <w:rsid w:val="00F1267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rsid w:val="00F12679"/>
    <w:rPr>
      <w:rFonts w:ascii="Segoe UI" w:hAnsi="Segoe UI" w:cs="Segoe UI"/>
      <w:sz w:val="18"/>
      <w:szCs w:val="18"/>
    </w:rPr>
  </w:style>
  <w:style w:type="character" w:styleId="ac">
    <w:name w:val="Emphasis"/>
    <w:basedOn w:val="a0"/>
    <w:uiPriority w:val="20"/>
    <w:qFormat/>
    <w:rsid w:val="00F12679"/>
    <w:rPr>
      <w:i/>
    </w:rPr>
  </w:style>
  <w:style w:type="character" w:styleId="ad">
    <w:name w:val="annotation reference"/>
    <w:basedOn w:val="a0"/>
    <w:uiPriority w:val="99"/>
    <w:rsid w:val="00F12679"/>
    <w:rPr>
      <w:sz w:val="16"/>
      <w:szCs w:val="16"/>
    </w:rPr>
  </w:style>
  <w:style w:type="paragraph" w:styleId="ae">
    <w:name w:val="annotation text"/>
    <w:basedOn w:val="a"/>
    <w:link w:val="af"/>
    <w:uiPriority w:val="99"/>
    <w:rsid w:val="00F12679"/>
    <w:pPr>
      <w:spacing w:line="240" w:lineRule="auto"/>
    </w:pPr>
    <w:rPr>
      <w:sz w:val="20"/>
      <w:szCs w:val="20"/>
    </w:rPr>
  </w:style>
  <w:style w:type="character" w:customStyle="1" w:styleId="af">
    <w:name w:val="Текст примечания Знак"/>
    <w:basedOn w:val="a0"/>
    <w:link w:val="ae"/>
    <w:uiPriority w:val="99"/>
    <w:rsid w:val="00F12679"/>
    <w:rPr>
      <w:sz w:val="20"/>
      <w:szCs w:val="20"/>
    </w:rPr>
  </w:style>
  <w:style w:type="paragraph" w:styleId="af0">
    <w:name w:val="annotation subject"/>
    <w:basedOn w:val="ae"/>
    <w:link w:val="af1"/>
    <w:uiPriority w:val="99"/>
    <w:rsid w:val="00F12679"/>
    <w:rPr>
      <w:b/>
    </w:rPr>
  </w:style>
  <w:style w:type="character" w:customStyle="1" w:styleId="af1">
    <w:name w:val="Тема примечания Знак"/>
    <w:basedOn w:val="af"/>
    <w:link w:val="af0"/>
    <w:uiPriority w:val="99"/>
    <w:rsid w:val="00F12679"/>
    <w:rPr>
      <w:b/>
      <w:sz w:val="20"/>
      <w:szCs w:val="20"/>
    </w:rPr>
  </w:style>
  <w:style w:type="paragraph" w:customStyle="1" w:styleId="Default">
    <w:name w:val="Default"/>
    <w:rsid w:val="00F12679"/>
    <w:pPr>
      <w:spacing w:after="0" w:line="240" w:lineRule="auto"/>
    </w:pPr>
    <w:rPr>
      <w:rFonts w:ascii="Arial" w:hAnsi="Arial" w:cs="Arial"/>
      <w:color w:val="000000"/>
      <w:sz w:val="24"/>
      <w:szCs w:val="24"/>
      <w:lang w:val="en-US"/>
    </w:rPr>
  </w:style>
  <w:style w:type="character" w:styleId="af2">
    <w:name w:val="Strong"/>
    <w:basedOn w:val="a0"/>
    <w:uiPriority w:val="22"/>
    <w:qFormat/>
    <w:rsid w:val="004135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6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679"/>
    <w:pPr>
      <w:ind w:left="720"/>
      <w:contextualSpacing/>
    </w:pPr>
  </w:style>
  <w:style w:type="paragraph" w:styleId="a4">
    <w:name w:val="Normal (Web)"/>
    <w:basedOn w:val="a"/>
    <w:uiPriority w:val="99"/>
    <w:rsid w:val="00F12679"/>
    <w:pPr>
      <w:spacing w:before="100" w:beforeAutospacing="1" w:after="100" w:afterAutospacing="1" w:line="240" w:lineRule="auto"/>
    </w:pPr>
    <w:rPr>
      <w:rFonts w:ascii="Times New Roman"/>
      <w:sz w:val="24"/>
      <w:szCs w:val="24"/>
      <w:lang w:eastAsia="ru-RU"/>
    </w:rPr>
  </w:style>
  <w:style w:type="paragraph" w:styleId="a5">
    <w:name w:val="No Spacing"/>
    <w:uiPriority w:val="1"/>
    <w:qFormat/>
    <w:rsid w:val="00F12679"/>
    <w:pPr>
      <w:spacing w:after="0" w:line="240" w:lineRule="auto"/>
    </w:pPr>
  </w:style>
  <w:style w:type="paragraph" w:styleId="a6">
    <w:name w:val="header"/>
    <w:basedOn w:val="a"/>
    <w:link w:val="a7"/>
    <w:uiPriority w:val="99"/>
    <w:rsid w:val="00F126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2679"/>
  </w:style>
  <w:style w:type="paragraph" w:styleId="a8">
    <w:name w:val="footer"/>
    <w:basedOn w:val="a"/>
    <w:link w:val="a9"/>
    <w:uiPriority w:val="99"/>
    <w:rsid w:val="00F126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12679"/>
  </w:style>
  <w:style w:type="paragraph" w:styleId="aa">
    <w:name w:val="Balloon Text"/>
    <w:basedOn w:val="a"/>
    <w:link w:val="ab"/>
    <w:uiPriority w:val="99"/>
    <w:rsid w:val="00F1267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rsid w:val="00F12679"/>
    <w:rPr>
      <w:rFonts w:ascii="Segoe UI" w:hAnsi="Segoe UI" w:cs="Segoe UI"/>
      <w:sz w:val="18"/>
      <w:szCs w:val="18"/>
    </w:rPr>
  </w:style>
  <w:style w:type="character" w:styleId="ac">
    <w:name w:val="Emphasis"/>
    <w:basedOn w:val="a0"/>
    <w:uiPriority w:val="20"/>
    <w:qFormat/>
    <w:rsid w:val="00F12679"/>
    <w:rPr>
      <w:i/>
    </w:rPr>
  </w:style>
  <w:style w:type="character" w:styleId="ad">
    <w:name w:val="annotation reference"/>
    <w:basedOn w:val="a0"/>
    <w:uiPriority w:val="99"/>
    <w:rsid w:val="00F12679"/>
    <w:rPr>
      <w:sz w:val="16"/>
      <w:szCs w:val="16"/>
    </w:rPr>
  </w:style>
  <w:style w:type="paragraph" w:styleId="ae">
    <w:name w:val="annotation text"/>
    <w:basedOn w:val="a"/>
    <w:link w:val="af"/>
    <w:uiPriority w:val="99"/>
    <w:rsid w:val="00F12679"/>
    <w:pPr>
      <w:spacing w:line="240" w:lineRule="auto"/>
    </w:pPr>
    <w:rPr>
      <w:sz w:val="20"/>
      <w:szCs w:val="20"/>
    </w:rPr>
  </w:style>
  <w:style w:type="character" w:customStyle="1" w:styleId="af">
    <w:name w:val="Текст примечания Знак"/>
    <w:basedOn w:val="a0"/>
    <w:link w:val="ae"/>
    <w:uiPriority w:val="99"/>
    <w:rsid w:val="00F12679"/>
    <w:rPr>
      <w:sz w:val="20"/>
      <w:szCs w:val="20"/>
    </w:rPr>
  </w:style>
  <w:style w:type="paragraph" w:styleId="af0">
    <w:name w:val="annotation subject"/>
    <w:basedOn w:val="ae"/>
    <w:link w:val="af1"/>
    <w:uiPriority w:val="99"/>
    <w:rsid w:val="00F12679"/>
    <w:rPr>
      <w:b/>
    </w:rPr>
  </w:style>
  <w:style w:type="character" w:customStyle="1" w:styleId="af1">
    <w:name w:val="Тема примечания Знак"/>
    <w:basedOn w:val="af"/>
    <w:link w:val="af0"/>
    <w:uiPriority w:val="99"/>
    <w:rsid w:val="00F12679"/>
    <w:rPr>
      <w:b/>
      <w:sz w:val="20"/>
      <w:szCs w:val="20"/>
    </w:rPr>
  </w:style>
  <w:style w:type="paragraph" w:customStyle="1" w:styleId="Default">
    <w:name w:val="Default"/>
    <w:rsid w:val="00F12679"/>
    <w:pPr>
      <w:spacing w:after="0" w:line="240" w:lineRule="auto"/>
    </w:pPr>
    <w:rPr>
      <w:rFonts w:ascii="Arial" w:hAnsi="Arial" w:cs="Arial"/>
      <w:color w:val="000000"/>
      <w:sz w:val="24"/>
      <w:szCs w:val="24"/>
      <w:lang w:val="en-US"/>
    </w:rPr>
  </w:style>
  <w:style w:type="character" w:styleId="af2">
    <w:name w:val="Strong"/>
    <w:basedOn w:val="a0"/>
    <w:uiPriority w:val="22"/>
    <w:qFormat/>
    <w:rsid w:val="004135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5280">
      <w:bodyDiv w:val="1"/>
      <w:marLeft w:val="0"/>
      <w:marRight w:val="0"/>
      <w:marTop w:val="0"/>
      <w:marBottom w:val="0"/>
      <w:divBdr>
        <w:top w:val="none" w:sz="0" w:space="0" w:color="auto"/>
        <w:left w:val="none" w:sz="0" w:space="0" w:color="auto"/>
        <w:bottom w:val="none" w:sz="0" w:space="0" w:color="auto"/>
        <w:right w:val="none" w:sz="0" w:space="0" w:color="auto"/>
      </w:divBdr>
      <w:divsChild>
        <w:div w:id="1927768203">
          <w:marLeft w:val="0"/>
          <w:marRight w:val="0"/>
          <w:marTop w:val="0"/>
          <w:marBottom w:val="0"/>
          <w:divBdr>
            <w:top w:val="none" w:sz="0" w:space="0" w:color="auto"/>
            <w:left w:val="none" w:sz="0" w:space="0" w:color="auto"/>
            <w:bottom w:val="none" w:sz="0" w:space="0" w:color="auto"/>
            <w:right w:val="none" w:sz="0" w:space="0" w:color="auto"/>
          </w:divBdr>
        </w:div>
        <w:div w:id="1122305014">
          <w:marLeft w:val="0"/>
          <w:marRight w:val="0"/>
          <w:marTop w:val="0"/>
          <w:marBottom w:val="0"/>
          <w:divBdr>
            <w:top w:val="none" w:sz="0" w:space="0" w:color="auto"/>
            <w:left w:val="none" w:sz="0" w:space="0" w:color="auto"/>
            <w:bottom w:val="none" w:sz="0" w:space="0" w:color="auto"/>
            <w:right w:val="none" w:sz="0" w:space="0" w:color="auto"/>
          </w:divBdr>
        </w:div>
      </w:divsChild>
    </w:div>
    <w:div w:id="389769957">
      <w:bodyDiv w:val="1"/>
      <w:marLeft w:val="0"/>
      <w:marRight w:val="0"/>
      <w:marTop w:val="0"/>
      <w:marBottom w:val="0"/>
      <w:divBdr>
        <w:top w:val="none" w:sz="0" w:space="0" w:color="auto"/>
        <w:left w:val="none" w:sz="0" w:space="0" w:color="auto"/>
        <w:bottom w:val="none" w:sz="0" w:space="0" w:color="auto"/>
        <w:right w:val="none" w:sz="0" w:space="0" w:color="auto"/>
      </w:divBdr>
    </w:div>
    <w:div w:id="425274051">
      <w:bodyDiv w:val="1"/>
      <w:marLeft w:val="0"/>
      <w:marRight w:val="0"/>
      <w:marTop w:val="0"/>
      <w:marBottom w:val="0"/>
      <w:divBdr>
        <w:top w:val="none" w:sz="0" w:space="0" w:color="auto"/>
        <w:left w:val="none" w:sz="0" w:space="0" w:color="auto"/>
        <w:bottom w:val="none" w:sz="0" w:space="0" w:color="auto"/>
        <w:right w:val="none" w:sz="0" w:space="0" w:color="auto"/>
      </w:divBdr>
      <w:divsChild>
        <w:div w:id="1218081200">
          <w:marLeft w:val="0"/>
          <w:marRight w:val="0"/>
          <w:marTop w:val="0"/>
          <w:marBottom w:val="450"/>
          <w:divBdr>
            <w:top w:val="none" w:sz="0" w:space="0" w:color="auto"/>
            <w:left w:val="none" w:sz="0" w:space="0" w:color="auto"/>
            <w:bottom w:val="none" w:sz="0" w:space="0" w:color="auto"/>
            <w:right w:val="none" w:sz="0" w:space="0" w:color="auto"/>
          </w:divBdr>
          <w:divsChild>
            <w:div w:id="1812479564">
              <w:marLeft w:val="0"/>
              <w:marRight w:val="0"/>
              <w:marTop w:val="0"/>
              <w:marBottom w:val="75"/>
              <w:divBdr>
                <w:top w:val="none" w:sz="0" w:space="0" w:color="auto"/>
                <w:left w:val="none" w:sz="0" w:space="0" w:color="auto"/>
                <w:bottom w:val="none" w:sz="0" w:space="0" w:color="auto"/>
                <w:right w:val="none" w:sz="0" w:space="0" w:color="auto"/>
              </w:divBdr>
            </w:div>
            <w:div w:id="931089041">
              <w:marLeft w:val="0"/>
              <w:marRight w:val="0"/>
              <w:marTop w:val="0"/>
              <w:marBottom w:val="0"/>
              <w:divBdr>
                <w:top w:val="none" w:sz="0" w:space="0" w:color="auto"/>
                <w:left w:val="none" w:sz="0" w:space="0" w:color="auto"/>
                <w:bottom w:val="none" w:sz="0" w:space="0" w:color="auto"/>
                <w:right w:val="none" w:sz="0" w:space="0" w:color="auto"/>
              </w:divBdr>
              <w:divsChild>
                <w:div w:id="1884908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1938112">
          <w:marLeft w:val="0"/>
          <w:marRight w:val="0"/>
          <w:marTop w:val="0"/>
          <w:marBottom w:val="450"/>
          <w:divBdr>
            <w:top w:val="none" w:sz="0" w:space="0" w:color="auto"/>
            <w:left w:val="none" w:sz="0" w:space="0" w:color="auto"/>
            <w:bottom w:val="none" w:sz="0" w:space="0" w:color="auto"/>
            <w:right w:val="none" w:sz="0" w:space="0" w:color="auto"/>
          </w:divBdr>
          <w:divsChild>
            <w:div w:id="206258305">
              <w:marLeft w:val="0"/>
              <w:marRight w:val="0"/>
              <w:marTop w:val="0"/>
              <w:marBottom w:val="75"/>
              <w:divBdr>
                <w:top w:val="none" w:sz="0" w:space="0" w:color="auto"/>
                <w:left w:val="none" w:sz="0" w:space="0" w:color="auto"/>
                <w:bottom w:val="none" w:sz="0" w:space="0" w:color="auto"/>
                <w:right w:val="none" w:sz="0" w:space="0" w:color="auto"/>
              </w:divBdr>
            </w:div>
            <w:div w:id="1502348957">
              <w:marLeft w:val="0"/>
              <w:marRight w:val="0"/>
              <w:marTop w:val="0"/>
              <w:marBottom w:val="0"/>
              <w:divBdr>
                <w:top w:val="none" w:sz="0" w:space="0" w:color="auto"/>
                <w:left w:val="none" w:sz="0" w:space="0" w:color="auto"/>
                <w:bottom w:val="none" w:sz="0" w:space="0" w:color="auto"/>
                <w:right w:val="none" w:sz="0" w:space="0" w:color="auto"/>
              </w:divBdr>
              <w:divsChild>
                <w:div w:id="653990539">
                  <w:marLeft w:val="0"/>
                  <w:marRight w:val="0"/>
                  <w:marTop w:val="0"/>
                  <w:marBottom w:val="75"/>
                  <w:divBdr>
                    <w:top w:val="none" w:sz="0" w:space="0" w:color="auto"/>
                    <w:left w:val="none" w:sz="0" w:space="0" w:color="auto"/>
                    <w:bottom w:val="none" w:sz="0" w:space="0" w:color="auto"/>
                    <w:right w:val="none" w:sz="0" w:space="0" w:color="auto"/>
                  </w:divBdr>
                </w:div>
                <w:div w:id="1588538415">
                  <w:marLeft w:val="0"/>
                  <w:marRight w:val="0"/>
                  <w:marTop w:val="0"/>
                  <w:marBottom w:val="75"/>
                  <w:divBdr>
                    <w:top w:val="none" w:sz="0" w:space="0" w:color="auto"/>
                    <w:left w:val="none" w:sz="0" w:space="0" w:color="auto"/>
                    <w:bottom w:val="none" w:sz="0" w:space="0" w:color="auto"/>
                    <w:right w:val="none" w:sz="0" w:space="0" w:color="auto"/>
                  </w:divBdr>
                </w:div>
                <w:div w:id="6772673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52291544">
      <w:bodyDiv w:val="1"/>
      <w:marLeft w:val="0"/>
      <w:marRight w:val="0"/>
      <w:marTop w:val="0"/>
      <w:marBottom w:val="0"/>
      <w:divBdr>
        <w:top w:val="none" w:sz="0" w:space="0" w:color="auto"/>
        <w:left w:val="none" w:sz="0" w:space="0" w:color="auto"/>
        <w:bottom w:val="none" w:sz="0" w:space="0" w:color="auto"/>
        <w:right w:val="none" w:sz="0" w:space="0" w:color="auto"/>
      </w:divBdr>
      <w:divsChild>
        <w:div w:id="1193760734">
          <w:marLeft w:val="0"/>
          <w:marRight w:val="0"/>
          <w:marTop w:val="0"/>
          <w:marBottom w:val="0"/>
          <w:divBdr>
            <w:top w:val="none" w:sz="0" w:space="0" w:color="auto"/>
            <w:left w:val="none" w:sz="0" w:space="0" w:color="auto"/>
            <w:bottom w:val="none" w:sz="0" w:space="0" w:color="auto"/>
            <w:right w:val="none" w:sz="0" w:space="0" w:color="auto"/>
          </w:divBdr>
        </w:div>
        <w:div w:id="98452205">
          <w:marLeft w:val="0"/>
          <w:marRight w:val="0"/>
          <w:marTop w:val="0"/>
          <w:marBottom w:val="0"/>
          <w:divBdr>
            <w:top w:val="none" w:sz="0" w:space="0" w:color="auto"/>
            <w:left w:val="none" w:sz="0" w:space="0" w:color="auto"/>
            <w:bottom w:val="none" w:sz="0" w:space="0" w:color="auto"/>
            <w:right w:val="none" w:sz="0" w:space="0" w:color="auto"/>
          </w:divBdr>
        </w:div>
      </w:divsChild>
    </w:div>
    <w:div w:id="560600798">
      <w:bodyDiv w:val="1"/>
      <w:marLeft w:val="0"/>
      <w:marRight w:val="0"/>
      <w:marTop w:val="0"/>
      <w:marBottom w:val="0"/>
      <w:divBdr>
        <w:top w:val="none" w:sz="0" w:space="0" w:color="auto"/>
        <w:left w:val="none" w:sz="0" w:space="0" w:color="auto"/>
        <w:bottom w:val="none" w:sz="0" w:space="0" w:color="auto"/>
        <w:right w:val="none" w:sz="0" w:space="0" w:color="auto"/>
      </w:divBdr>
      <w:divsChild>
        <w:div w:id="1923176362">
          <w:marLeft w:val="0"/>
          <w:marRight w:val="0"/>
          <w:marTop w:val="0"/>
          <w:marBottom w:val="0"/>
          <w:divBdr>
            <w:top w:val="none" w:sz="0" w:space="0" w:color="auto"/>
            <w:left w:val="none" w:sz="0" w:space="0" w:color="auto"/>
            <w:bottom w:val="none" w:sz="0" w:space="0" w:color="auto"/>
            <w:right w:val="none" w:sz="0" w:space="0" w:color="auto"/>
          </w:divBdr>
        </w:div>
        <w:div w:id="1174875701">
          <w:marLeft w:val="0"/>
          <w:marRight w:val="0"/>
          <w:marTop w:val="0"/>
          <w:marBottom w:val="0"/>
          <w:divBdr>
            <w:top w:val="none" w:sz="0" w:space="0" w:color="auto"/>
            <w:left w:val="none" w:sz="0" w:space="0" w:color="auto"/>
            <w:bottom w:val="none" w:sz="0" w:space="0" w:color="auto"/>
            <w:right w:val="none" w:sz="0" w:space="0" w:color="auto"/>
          </w:divBdr>
        </w:div>
        <w:div w:id="819004523">
          <w:marLeft w:val="0"/>
          <w:marRight w:val="0"/>
          <w:marTop w:val="0"/>
          <w:marBottom w:val="0"/>
          <w:divBdr>
            <w:top w:val="none" w:sz="0" w:space="0" w:color="auto"/>
            <w:left w:val="none" w:sz="0" w:space="0" w:color="auto"/>
            <w:bottom w:val="none" w:sz="0" w:space="0" w:color="auto"/>
            <w:right w:val="none" w:sz="0" w:space="0" w:color="auto"/>
          </w:divBdr>
        </w:div>
        <w:div w:id="2142990866">
          <w:marLeft w:val="0"/>
          <w:marRight w:val="0"/>
          <w:marTop w:val="0"/>
          <w:marBottom w:val="0"/>
          <w:divBdr>
            <w:top w:val="none" w:sz="0" w:space="0" w:color="auto"/>
            <w:left w:val="none" w:sz="0" w:space="0" w:color="auto"/>
            <w:bottom w:val="none" w:sz="0" w:space="0" w:color="auto"/>
            <w:right w:val="none" w:sz="0" w:space="0" w:color="auto"/>
          </w:divBdr>
        </w:div>
        <w:div w:id="1337029988">
          <w:marLeft w:val="0"/>
          <w:marRight w:val="0"/>
          <w:marTop w:val="0"/>
          <w:marBottom w:val="0"/>
          <w:divBdr>
            <w:top w:val="none" w:sz="0" w:space="0" w:color="auto"/>
            <w:left w:val="none" w:sz="0" w:space="0" w:color="auto"/>
            <w:bottom w:val="none" w:sz="0" w:space="0" w:color="auto"/>
            <w:right w:val="none" w:sz="0" w:space="0" w:color="auto"/>
          </w:divBdr>
        </w:div>
      </w:divsChild>
    </w:div>
    <w:div w:id="688800450">
      <w:bodyDiv w:val="1"/>
      <w:marLeft w:val="0"/>
      <w:marRight w:val="0"/>
      <w:marTop w:val="0"/>
      <w:marBottom w:val="0"/>
      <w:divBdr>
        <w:top w:val="none" w:sz="0" w:space="0" w:color="auto"/>
        <w:left w:val="none" w:sz="0" w:space="0" w:color="auto"/>
        <w:bottom w:val="none" w:sz="0" w:space="0" w:color="auto"/>
        <w:right w:val="none" w:sz="0" w:space="0" w:color="auto"/>
      </w:divBdr>
      <w:divsChild>
        <w:div w:id="1907564819">
          <w:marLeft w:val="0"/>
          <w:marRight w:val="0"/>
          <w:marTop w:val="0"/>
          <w:marBottom w:val="0"/>
          <w:divBdr>
            <w:top w:val="none" w:sz="0" w:space="0" w:color="auto"/>
            <w:left w:val="none" w:sz="0" w:space="0" w:color="auto"/>
            <w:bottom w:val="none" w:sz="0" w:space="0" w:color="auto"/>
            <w:right w:val="none" w:sz="0" w:space="0" w:color="auto"/>
          </w:divBdr>
        </w:div>
        <w:div w:id="1545365010">
          <w:marLeft w:val="0"/>
          <w:marRight w:val="0"/>
          <w:marTop w:val="0"/>
          <w:marBottom w:val="0"/>
          <w:divBdr>
            <w:top w:val="none" w:sz="0" w:space="0" w:color="auto"/>
            <w:left w:val="none" w:sz="0" w:space="0" w:color="auto"/>
            <w:bottom w:val="none" w:sz="0" w:space="0" w:color="auto"/>
            <w:right w:val="none" w:sz="0" w:space="0" w:color="auto"/>
          </w:divBdr>
        </w:div>
        <w:div w:id="1540513475">
          <w:marLeft w:val="0"/>
          <w:marRight w:val="0"/>
          <w:marTop w:val="0"/>
          <w:marBottom w:val="0"/>
          <w:divBdr>
            <w:top w:val="none" w:sz="0" w:space="0" w:color="auto"/>
            <w:left w:val="none" w:sz="0" w:space="0" w:color="auto"/>
            <w:bottom w:val="none" w:sz="0" w:space="0" w:color="auto"/>
            <w:right w:val="none" w:sz="0" w:space="0" w:color="auto"/>
          </w:divBdr>
        </w:div>
        <w:div w:id="97483539">
          <w:marLeft w:val="0"/>
          <w:marRight w:val="0"/>
          <w:marTop w:val="0"/>
          <w:marBottom w:val="0"/>
          <w:divBdr>
            <w:top w:val="none" w:sz="0" w:space="0" w:color="auto"/>
            <w:left w:val="none" w:sz="0" w:space="0" w:color="auto"/>
            <w:bottom w:val="none" w:sz="0" w:space="0" w:color="auto"/>
            <w:right w:val="none" w:sz="0" w:space="0" w:color="auto"/>
          </w:divBdr>
        </w:div>
      </w:divsChild>
    </w:div>
    <w:div w:id="688873950">
      <w:bodyDiv w:val="1"/>
      <w:marLeft w:val="0"/>
      <w:marRight w:val="0"/>
      <w:marTop w:val="0"/>
      <w:marBottom w:val="0"/>
      <w:divBdr>
        <w:top w:val="none" w:sz="0" w:space="0" w:color="auto"/>
        <w:left w:val="none" w:sz="0" w:space="0" w:color="auto"/>
        <w:bottom w:val="none" w:sz="0" w:space="0" w:color="auto"/>
        <w:right w:val="none" w:sz="0" w:space="0" w:color="auto"/>
      </w:divBdr>
    </w:div>
    <w:div w:id="935134575">
      <w:bodyDiv w:val="1"/>
      <w:marLeft w:val="0"/>
      <w:marRight w:val="0"/>
      <w:marTop w:val="0"/>
      <w:marBottom w:val="0"/>
      <w:divBdr>
        <w:top w:val="none" w:sz="0" w:space="0" w:color="auto"/>
        <w:left w:val="none" w:sz="0" w:space="0" w:color="auto"/>
        <w:bottom w:val="none" w:sz="0" w:space="0" w:color="auto"/>
        <w:right w:val="none" w:sz="0" w:space="0" w:color="auto"/>
      </w:divBdr>
      <w:divsChild>
        <w:div w:id="545457271">
          <w:marLeft w:val="0"/>
          <w:marRight w:val="0"/>
          <w:marTop w:val="0"/>
          <w:marBottom w:val="75"/>
          <w:divBdr>
            <w:top w:val="none" w:sz="0" w:space="0" w:color="auto"/>
            <w:left w:val="none" w:sz="0" w:space="0" w:color="auto"/>
            <w:bottom w:val="none" w:sz="0" w:space="0" w:color="auto"/>
            <w:right w:val="none" w:sz="0" w:space="0" w:color="auto"/>
          </w:divBdr>
        </w:div>
        <w:div w:id="149056628">
          <w:marLeft w:val="0"/>
          <w:marRight w:val="0"/>
          <w:marTop w:val="0"/>
          <w:marBottom w:val="0"/>
          <w:divBdr>
            <w:top w:val="none" w:sz="0" w:space="0" w:color="auto"/>
            <w:left w:val="none" w:sz="0" w:space="0" w:color="auto"/>
            <w:bottom w:val="none" w:sz="0" w:space="0" w:color="auto"/>
            <w:right w:val="none" w:sz="0" w:space="0" w:color="auto"/>
          </w:divBdr>
          <w:divsChild>
            <w:div w:id="13318308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8022790">
      <w:bodyDiv w:val="1"/>
      <w:marLeft w:val="0"/>
      <w:marRight w:val="0"/>
      <w:marTop w:val="0"/>
      <w:marBottom w:val="0"/>
      <w:divBdr>
        <w:top w:val="none" w:sz="0" w:space="0" w:color="auto"/>
        <w:left w:val="none" w:sz="0" w:space="0" w:color="auto"/>
        <w:bottom w:val="none" w:sz="0" w:space="0" w:color="auto"/>
        <w:right w:val="none" w:sz="0" w:space="0" w:color="auto"/>
      </w:divBdr>
      <w:divsChild>
        <w:div w:id="1842158323">
          <w:marLeft w:val="0"/>
          <w:marRight w:val="0"/>
          <w:marTop w:val="0"/>
          <w:marBottom w:val="0"/>
          <w:divBdr>
            <w:top w:val="none" w:sz="0" w:space="0" w:color="auto"/>
            <w:left w:val="none" w:sz="0" w:space="0" w:color="auto"/>
            <w:bottom w:val="none" w:sz="0" w:space="0" w:color="auto"/>
            <w:right w:val="none" w:sz="0" w:space="0" w:color="auto"/>
          </w:divBdr>
          <w:divsChild>
            <w:div w:id="9376048">
              <w:marLeft w:val="0"/>
              <w:marRight w:val="0"/>
              <w:marTop w:val="0"/>
              <w:marBottom w:val="525"/>
              <w:divBdr>
                <w:top w:val="none" w:sz="0" w:space="0" w:color="auto"/>
                <w:left w:val="none" w:sz="0" w:space="0" w:color="auto"/>
                <w:bottom w:val="none" w:sz="0" w:space="0" w:color="auto"/>
                <w:right w:val="none" w:sz="0" w:space="0" w:color="auto"/>
              </w:divBdr>
            </w:div>
            <w:div w:id="1729264619">
              <w:marLeft w:val="0"/>
              <w:marRight w:val="0"/>
              <w:marTop w:val="0"/>
              <w:marBottom w:val="0"/>
              <w:divBdr>
                <w:top w:val="none" w:sz="0" w:space="0" w:color="auto"/>
                <w:left w:val="none" w:sz="0" w:space="0" w:color="auto"/>
                <w:bottom w:val="none" w:sz="0" w:space="0" w:color="auto"/>
                <w:right w:val="none" w:sz="0" w:space="0" w:color="auto"/>
              </w:divBdr>
            </w:div>
            <w:div w:id="579026744">
              <w:marLeft w:val="3225"/>
              <w:marRight w:val="0"/>
              <w:marTop w:val="0"/>
              <w:marBottom w:val="0"/>
              <w:divBdr>
                <w:top w:val="none" w:sz="0" w:space="0" w:color="auto"/>
                <w:left w:val="none" w:sz="0" w:space="0" w:color="auto"/>
                <w:bottom w:val="none" w:sz="0" w:space="0" w:color="auto"/>
                <w:right w:val="none" w:sz="0" w:space="0" w:color="auto"/>
              </w:divBdr>
              <w:divsChild>
                <w:div w:id="2307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07885">
          <w:marLeft w:val="0"/>
          <w:marRight w:val="0"/>
          <w:marTop w:val="0"/>
          <w:marBottom w:val="0"/>
          <w:divBdr>
            <w:top w:val="single" w:sz="6" w:space="23" w:color="E8E8E8"/>
            <w:left w:val="none" w:sz="0" w:space="18" w:color="auto"/>
            <w:bottom w:val="none" w:sz="0" w:space="23" w:color="auto"/>
            <w:right w:val="none" w:sz="0" w:space="31" w:color="auto"/>
          </w:divBdr>
          <w:divsChild>
            <w:div w:id="1997300358">
              <w:marLeft w:val="0"/>
              <w:marRight w:val="0"/>
              <w:marTop w:val="0"/>
              <w:marBottom w:val="525"/>
              <w:divBdr>
                <w:top w:val="none" w:sz="0" w:space="0" w:color="auto"/>
                <w:left w:val="none" w:sz="0" w:space="0" w:color="auto"/>
                <w:bottom w:val="none" w:sz="0" w:space="0" w:color="auto"/>
                <w:right w:val="none" w:sz="0" w:space="0" w:color="auto"/>
              </w:divBdr>
            </w:div>
            <w:div w:id="1236940875">
              <w:marLeft w:val="0"/>
              <w:marRight w:val="0"/>
              <w:marTop w:val="0"/>
              <w:marBottom w:val="0"/>
              <w:divBdr>
                <w:top w:val="none" w:sz="0" w:space="0" w:color="auto"/>
                <w:left w:val="none" w:sz="0" w:space="0" w:color="auto"/>
                <w:bottom w:val="none" w:sz="0" w:space="0" w:color="auto"/>
                <w:right w:val="none" w:sz="0" w:space="0" w:color="auto"/>
              </w:divBdr>
            </w:div>
            <w:div w:id="913126731">
              <w:marLeft w:val="3225"/>
              <w:marRight w:val="0"/>
              <w:marTop w:val="0"/>
              <w:marBottom w:val="0"/>
              <w:divBdr>
                <w:top w:val="none" w:sz="0" w:space="0" w:color="auto"/>
                <w:left w:val="none" w:sz="0" w:space="0" w:color="auto"/>
                <w:bottom w:val="none" w:sz="0" w:space="0" w:color="auto"/>
                <w:right w:val="none" w:sz="0" w:space="0" w:color="auto"/>
              </w:divBdr>
              <w:divsChild>
                <w:div w:id="996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00899">
          <w:marLeft w:val="0"/>
          <w:marRight w:val="0"/>
          <w:marTop w:val="0"/>
          <w:marBottom w:val="0"/>
          <w:divBdr>
            <w:top w:val="single" w:sz="6" w:space="23" w:color="E8E8E8"/>
            <w:left w:val="none" w:sz="0" w:space="18" w:color="auto"/>
            <w:bottom w:val="none" w:sz="0" w:space="23" w:color="auto"/>
            <w:right w:val="none" w:sz="0" w:space="31" w:color="auto"/>
          </w:divBdr>
          <w:divsChild>
            <w:div w:id="1693844530">
              <w:marLeft w:val="0"/>
              <w:marRight w:val="0"/>
              <w:marTop w:val="0"/>
              <w:marBottom w:val="525"/>
              <w:divBdr>
                <w:top w:val="none" w:sz="0" w:space="0" w:color="auto"/>
                <w:left w:val="none" w:sz="0" w:space="0" w:color="auto"/>
                <w:bottom w:val="none" w:sz="0" w:space="0" w:color="auto"/>
                <w:right w:val="none" w:sz="0" w:space="0" w:color="auto"/>
              </w:divBdr>
            </w:div>
            <w:div w:id="2035761351">
              <w:marLeft w:val="0"/>
              <w:marRight w:val="0"/>
              <w:marTop w:val="0"/>
              <w:marBottom w:val="0"/>
              <w:divBdr>
                <w:top w:val="none" w:sz="0" w:space="0" w:color="auto"/>
                <w:left w:val="none" w:sz="0" w:space="0" w:color="auto"/>
                <w:bottom w:val="none" w:sz="0" w:space="0" w:color="auto"/>
                <w:right w:val="none" w:sz="0" w:space="0" w:color="auto"/>
              </w:divBdr>
            </w:div>
            <w:div w:id="1258171540">
              <w:marLeft w:val="3225"/>
              <w:marRight w:val="0"/>
              <w:marTop w:val="0"/>
              <w:marBottom w:val="0"/>
              <w:divBdr>
                <w:top w:val="none" w:sz="0" w:space="0" w:color="auto"/>
                <w:left w:val="none" w:sz="0" w:space="0" w:color="auto"/>
                <w:bottom w:val="none" w:sz="0" w:space="0" w:color="auto"/>
                <w:right w:val="none" w:sz="0" w:space="0" w:color="auto"/>
              </w:divBdr>
              <w:divsChild>
                <w:div w:id="98076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9391">
          <w:marLeft w:val="0"/>
          <w:marRight w:val="0"/>
          <w:marTop w:val="0"/>
          <w:marBottom w:val="0"/>
          <w:divBdr>
            <w:top w:val="single" w:sz="6" w:space="23" w:color="E8E8E8"/>
            <w:left w:val="none" w:sz="0" w:space="18" w:color="auto"/>
            <w:bottom w:val="none" w:sz="0" w:space="23" w:color="auto"/>
            <w:right w:val="none" w:sz="0" w:space="31" w:color="auto"/>
          </w:divBdr>
          <w:divsChild>
            <w:div w:id="99186353">
              <w:marLeft w:val="0"/>
              <w:marRight w:val="0"/>
              <w:marTop w:val="0"/>
              <w:marBottom w:val="525"/>
              <w:divBdr>
                <w:top w:val="none" w:sz="0" w:space="0" w:color="auto"/>
                <w:left w:val="none" w:sz="0" w:space="0" w:color="auto"/>
                <w:bottom w:val="none" w:sz="0" w:space="0" w:color="auto"/>
                <w:right w:val="none" w:sz="0" w:space="0" w:color="auto"/>
              </w:divBdr>
            </w:div>
            <w:div w:id="2134320859">
              <w:marLeft w:val="0"/>
              <w:marRight w:val="0"/>
              <w:marTop w:val="0"/>
              <w:marBottom w:val="0"/>
              <w:divBdr>
                <w:top w:val="none" w:sz="0" w:space="0" w:color="auto"/>
                <w:left w:val="none" w:sz="0" w:space="0" w:color="auto"/>
                <w:bottom w:val="none" w:sz="0" w:space="0" w:color="auto"/>
                <w:right w:val="none" w:sz="0" w:space="0" w:color="auto"/>
              </w:divBdr>
            </w:div>
            <w:div w:id="1145194445">
              <w:marLeft w:val="3225"/>
              <w:marRight w:val="0"/>
              <w:marTop w:val="0"/>
              <w:marBottom w:val="0"/>
              <w:divBdr>
                <w:top w:val="none" w:sz="0" w:space="0" w:color="auto"/>
                <w:left w:val="none" w:sz="0" w:space="0" w:color="auto"/>
                <w:bottom w:val="none" w:sz="0" w:space="0" w:color="auto"/>
                <w:right w:val="none" w:sz="0" w:space="0" w:color="auto"/>
              </w:divBdr>
              <w:divsChild>
                <w:div w:id="5626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6829">
          <w:marLeft w:val="0"/>
          <w:marRight w:val="0"/>
          <w:marTop w:val="0"/>
          <w:marBottom w:val="0"/>
          <w:divBdr>
            <w:top w:val="single" w:sz="6" w:space="23" w:color="E8E8E8"/>
            <w:left w:val="none" w:sz="0" w:space="18" w:color="auto"/>
            <w:bottom w:val="none" w:sz="0" w:space="23" w:color="auto"/>
            <w:right w:val="none" w:sz="0" w:space="31" w:color="auto"/>
          </w:divBdr>
          <w:divsChild>
            <w:div w:id="255867141">
              <w:marLeft w:val="0"/>
              <w:marRight w:val="0"/>
              <w:marTop w:val="0"/>
              <w:marBottom w:val="525"/>
              <w:divBdr>
                <w:top w:val="none" w:sz="0" w:space="0" w:color="auto"/>
                <w:left w:val="none" w:sz="0" w:space="0" w:color="auto"/>
                <w:bottom w:val="none" w:sz="0" w:space="0" w:color="auto"/>
                <w:right w:val="none" w:sz="0" w:space="0" w:color="auto"/>
              </w:divBdr>
            </w:div>
            <w:div w:id="51273198">
              <w:marLeft w:val="0"/>
              <w:marRight w:val="0"/>
              <w:marTop w:val="0"/>
              <w:marBottom w:val="0"/>
              <w:divBdr>
                <w:top w:val="none" w:sz="0" w:space="0" w:color="auto"/>
                <w:left w:val="none" w:sz="0" w:space="0" w:color="auto"/>
                <w:bottom w:val="none" w:sz="0" w:space="0" w:color="auto"/>
                <w:right w:val="none" w:sz="0" w:space="0" w:color="auto"/>
              </w:divBdr>
            </w:div>
            <w:div w:id="778836224">
              <w:marLeft w:val="3225"/>
              <w:marRight w:val="0"/>
              <w:marTop w:val="0"/>
              <w:marBottom w:val="0"/>
              <w:divBdr>
                <w:top w:val="none" w:sz="0" w:space="0" w:color="auto"/>
                <w:left w:val="none" w:sz="0" w:space="0" w:color="auto"/>
                <w:bottom w:val="none" w:sz="0" w:space="0" w:color="auto"/>
                <w:right w:val="none" w:sz="0" w:space="0" w:color="auto"/>
              </w:divBdr>
              <w:divsChild>
                <w:div w:id="42495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5147">
          <w:marLeft w:val="0"/>
          <w:marRight w:val="0"/>
          <w:marTop w:val="0"/>
          <w:marBottom w:val="0"/>
          <w:divBdr>
            <w:top w:val="single" w:sz="6" w:space="23" w:color="E8E8E8"/>
            <w:left w:val="none" w:sz="0" w:space="18" w:color="auto"/>
            <w:bottom w:val="none" w:sz="0" w:space="23" w:color="auto"/>
            <w:right w:val="none" w:sz="0" w:space="31" w:color="auto"/>
          </w:divBdr>
          <w:divsChild>
            <w:div w:id="597298661">
              <w:marLeft w:val="0"/>
              <w:marRight w:val="0"/>
              <w:marTop w:val="0"/>
              <w:marBottom w:val="525"/>
              <w:divBdr>
                <w:top w:val="none" w:sz="0" w:space="0" w:color="auto"/>
                <w:left w:val="none" w:sz="0" w:space="0" w:color="auto"/>
                <w:bottom w:val="none" w:sz="0" w:space="0" w:color="auto"/>
                <w:right w:val="none" w:sz="0" w:space="0" w:color="auto"/>
              </w:divBdr>
            </w:div>
            <w:div w:id="103884873">
              <w:marLeft w:val="0"/>
              <w:marRight w:val="0"/>
              <w:marTop w:val="0"/>
              <w:marBottom w:val="0"/>
              <w:divBdr>
                <w:top w:val="none" w:sz="0" w:space="0" w:color="auto"/>
                <w:left w:val="none" w:sz="0" w:space="0" w:color="auto"/>
                <w:bottom w:val="none" w:sz="0" w:space="0" w:color="auto"/>
                <w:right w:val="none" w:sz="0" w:space="0" w:color="auto"/>
              </w:divBdr>
            </w:div>
            <w:div w:id="783772895">
              <w:marLeft w:val="3225"/>
              <w:marRight w:val="0"/>
              <w:marTop w:val="0"/>
              <w:marBottom w:val="0"/>
              <w:divBdr>
                <w:top w:val="none" w:sz="0" w:space="0" w:color="auto"/>
                <w:left w:val="none" w:sz="0" w:space="0" w:color="auto"/>
                <w:bottom w:val="none" w:sz="0" w:space="0" w:color="auto"/>
                <w:right w:val="none" w:sz="0" w:space="0" w:color="auto"/>
              </w:divBdr>
              <w:divsChild>
                <w:div w:id="205114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25469">
          <w:marLeft w:val="0"/>
          <w:marRight w:val="0"/>
          <w:marTop w:val="0"/>
          <w:marBottom w:val="0"/>
          <w:divBdr>
            <w:top w:val="single" w:sz="6" w:space="23" w:color="E8E8E8"/>
            <w:left w:val="none" w:sz="0" w:space="18" w:color="auto"/>
            <w:bottom w:val="none" w:sz="0" w:space="23" w:color="auto"/>
            <w:right w:val="none" w:sz="0" w:space="31" w:color="auto"/>
          </w:divBdr>
          <w:divsChild>
            <w:div w:id="1044253774">
              <w:marLeft w:val="0"/>
              <w:marRight w:val="0"/>
              <w:marTop w:val="0"/>
              <w:marBottom w:val="525"/>
              <w:divBdr>
                <w:top w:val="none" w:sz="0" w:space="0" w:color="auto"/>
                <w:left w:val="none" w:sz="0" w:space="0" w:color="auto"/>
                <w:bottom w:val="none" w:sz="0" w:space="0" w:color="auto"/>
                <w:right w:val="none" w:sz="0" w:space="0" w:color="auto"/>
              </w:divBdr>
            </w:div>
            <w:div w:id="425732873">
              <w:marLeft w:val="0"/>
              <w:marRight w:val="0"/>
              <w:marTop w:val="0"/>
              <w:marBottom w:val="0"/>
              <w:divBdr>
                <w:top w:val="none" w:sz="0" w:space="0" w:color="auto"/>
                <w:left w:val="none" w:sz="0" w:space="0" w:color="auto"/>
                <w:bottom w:val="none" w:sz="0" w:space="0" w:color="auto"/>
                <w:right w:val="none" w:sz="0" w:space="0" w:color="auto"/>
              </w:divBdr>
            </w:div>
            <w:div w:id="1640457037">
              <w:marLeft w:val="3225"/>
              <w:marRight w:val="0"/>
              <w:marTop w:val="0"/>
              <w:marBottom w:val="0"/>
              <w:divBdr>
                <w:top w:val="none" w:sz="0" w:space="0" w:color="auto"/>
                <w:left w:val="none" w:sz="0" w:space="0" w:color="auto"/>
                <w:bottom w:val="none" w:sz="0" w:space="0" w:color="auto"/>
                <w:right w:val="none" w:sz="0" w:space="0" w:color="auto"/>
              </w:divBdr>
              <w:divsChild>
                <w:div w:id="1943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9409">
          <w:marLeft w:val="0"/>
          <w:marRight w:val="0"/>
          <w:marTop w:val="0"/>
          <w:marBottom w:val="0"/>
          <w:divBdr>
            <w:top w:val="single" w:sz="6" w:space="23" w:color="E8E8E8"/>
            <w:left w:val="none" w:sz="0" w:space="18" w:color="auto"/>
            <w:bottom w:val="none" w:sz="0" w:space="23" w:color="auto"/>
            <w:right w:val="none" w:sz="0" w:space="31" w:color="auto"/>
          </w:divBdr>
          <w:divsChild>
            <w:div w:id="106892981">
              <w:marLeft w:val="0"/>
              <w:marRight w:val="0"/>
              <w:marTop w:val="0"/>
              <w:marBottom w:val="525"/>
              <w:divBdr>
                <w:top w:val="none" w:sz="0" w:space="0" w:color="auto"/>
                <w:left w:val="none" w:sz="0" w:space="0" w:color="auto"/>
                <w:bottom w:val="none" w:sz="0" w:space="0" w:color="auto"/>
                <w:right w:val="none" w:sz="0" w:space="0" w:color="auto"/>
              </w:divBdr>
            </w:div>
            <w:div w:id="1149784434">
              <w:marLeft w:val="0"/>
              <w:marRight w:val="0"/>
              <w:marTop w:val="0"/>
              <w:marBottom w:val="0"/>
              <w:divBdr>
                <w:top w:val="none" w:sz="0" w:space="0" w:color="auto"/>
                <w:left w:val="none" w:sz="0" w:space="0" w:color="auto"/>
                <w:bottom w:val="none" w:sz="0" w:space="0" w:color="auto"/>
                <w:right w:val="none" w:sz="0" w:space="0" w:color="auto"/>
              </w:divBdr>
            </w:div>
            <w:div w:id="845364917">
              <w:marLeft w:val="3225"/>
              <w:marRight w:val="0"/>
              <w:marTop w:val="0"/>
              <w:marBottom w:val="0"/>
              <w:divBdr>
                <w:top w:val="none" w:sz="0" w:space="0" w:color="auto"/>
                <w:left w:val="none" w:sz="0" w:space="0" w:color="auto"/>
                <w:bottom w:val="none" w:sz="0" w:space="0" w:color="auto"/>
                <w:right w:val="none" w:sz="0" w:space="0" w:color="auto"/>
              </w:divBdr>
              <w:divsChild>
                <w:div w:id="5464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4846">
          <w:marLeft w:val="0"/>
          <w:marRight w:val="0"/>
          <w:marTop w:val="0"/>
          <w:marBottom w:val="0"/>
          <w:divBdr>
            <w:top w:val="single" w:sz="6" w:space="23" w:color="E8E8E8"/>
            <w:left w:val="none" w:sz="0" w:space="18" w:color="auto"/>
            <w:bottom w:val="none" w:sz="0" w:space="23" w:color="auto"/>
            <w:right w:val="none" w:sz="0" w:space="31" w:color="auto"/>
          </w:divBdr>
          <w:divsChild>
            <w:div w:id="300691543">
              <w:marLeft w:val="0"/>
              <w:marRight w:val="0"/>
              <w:marTop w:val="0"/>
              <w:marBottom w:val="525"/>
              <w:divBdr>
                <w:top w:val="none" w:sz="0" w:space="0" w:color="auto"/>
                <w:left w:val="none" w:sz="0" w:space="0" w:color="auto"/>
                <w:bottom w:val="none" w:sz="0" w:space="0" w:color="auto"/>
                <w:right w:val="none" w:sz="0" w:space="0" w:color="auto"/>
              </w:divBdr>
            </w:div>
            <w:div w:id="562907229">
              <w:marLeft w:val="0"/>
              <w:marRight w:val="0"/>
              <w:marTop w:val="0"/>
              <w:marBottom w:val="0"/>
              <w:divBdr>
                <w:top w:val="none" w:sz="0" w:space="0" w:color="auto"/>
                <w:left w:val="none" w:sz="0" w:space="0" w:color="auto"/>
                <w:bottom w:val="none" w:sz="0" w:space="0" w:color="auto"/>
                <w:right w:val="none" w:sz="0" w:space="0" w:color="auto"/>
              </w:divBdr>
            </w:div>
            <w:div w:id="59602716">
              <w:marLeft w:val="3225"/>
              <w:marRight w:val="0"/>
              <w:marTop w:val="0"/>
              <w:marBottom w:val="0"/>
              <w:divBdr>
                <w:top w:val="none" w:sz="0" w:space="0" w:color="auto"/>
                <w:left w:val="none" w:sz="0" w:space="0" w:color="auto"/>
                <w:bottom w:val="none" w:sz="0" w:space="0" w:color="auto"/>
                <w:right w:val="none" w:sz="0" w:space="0" w:color="auto"/>
              </w:divBdr>
              <w:divsChild>
                <w:div w:id="8840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54783">
          <w:marLeft w:val="0"/>
          <w:marRight w:val="0"/>
          <w:marTop w:val="0"/>
          <w:marBottom w:val="0"/>
          <w:divBdr>
            <w:top w:val="single" w:sz="6" w:space="23" w:color="E8E8E8"/>
            <w:left w:val="none" w:sz="0" w:space="18" w:color="auto"/>
            <w:bottom w:val="none" w:sz="0" w:space="23" w:color="auto"/>
            <w:right w:val="none" w:sz="0" w:space="31" w:color="auto"/>
          </w:divBdr>
          <w:divsChild>
            <w:div w:id="558055508">
              <w:marLeft w:val="0"/>
              <w:marRight w:val="0"/>
              <w:marTop w:val="0"/>
              <w:marBottom w:val="525"/>
              <w:divBdr>
                <w:top w:val="none" w:sz="0" w:space="0" w:color="auto"/>
                <w:left w:val="none" w:sz="0" w:space="0" w:color="auto"/>
                <w:bottom w:val="none" w:sz="0" w:space="0" w:color="auto"/>
                <w:right w:val="none" w:sz="0" w:space="0" w:color="auto"/>
              </w:divBdr>
            </w:div>
            <w:div w:id="1816993103">
              <w:marLeft w:val="0"/>
              <w:marRight w:val="0"/>
              <w:marTop w:val="0"/>
              <w:marBottom w:val="0"/>
              <w:divBdr>
                <w:top w:val="none" w:sz="0" w:space="0" w:color="auto"/>
                <w:left w:val="none" w:sz="0" w:space="0" w:color="auto"/>
                <w:bottom w:val="none" w:sz="0" w:space="0" w:color="auto"/>
                <w:right w:val="none" w:sz="0" w:space="0" w:color="auto"/>
              </w:divBdr>
            </w:div>
            <w:div w:id="573007471">
              <w:marLeft w:val="3225"/>
              <w:marRight w:val="0"/>
              <w:marTop w:val="0"/>
              <w:marBottom w:val="0"/>
              <w:divBdr>
                <w:top w:val="none" w:sz="0" w:space="0" w:color="auto"/>
                <w:left w:val="none" w:sz="0" w:space="0" w:color="auto"/>
                <w:bottom w:val="none" w:sz="0" w:space="0" w:color="auto"/>
                <w:right w:val="none" w:sz="0" w:space="0" w:color="auto"/>
              </w:divBdr>
              <w:divsChild>
                <w:div w:id="20061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32769">
      <w:bodyDiv w:val="1"/>
      <w:marLeft w:val="0"/>
      <w:marRight w:val="0"/>
      <w:marTop w:val="0"/>
      <w:marBottom w:val="0"/>
      <w:divBdr>
        <w:top w:val="none" w:sz="0" w:space="0" w:color="auto"/>
        <w:left w:val="none" w:sz="0" w:space="0" w:color="auto"/>
        <w:bottom w:val="none" w:sz="0" w:space="0" w:color="auto"/>
        <w:right w:val="none" w:sz="0" w:space="0" w:color="auto"/>
      </w:divBdr>
      <w:divsChild>
        <w:div w:id="804736899">
          <w:marLeft w:val="0"/>
          <w:marRight w:val="0"/>
          <w:marTop w:val="0"/>
          <w:marBottom w:val="450"/>
          <w:divBdr>
            <w:top w:val="none" w:sz="0" w:space="0" w:color="auto"/>
            <w:left w:val="none" w:sz="0" w:space="0" w:color="auto"/>
            <w:bottom w:val="none" w:sz="0" w:space="0" w:color="auto"/>
            <w:right w:val="none" w:sz="0" w:space="0" w:color="auto"/>
          </w:divBdr>
          <w:divsChild>
            <w:div w:id="2022703148">
              <w:marLeft w:val="0"/>
              <w:marRight w:val="0"/>
              <w:marTop w:val="0"/>
              <w:marBottom w:val="75"/>
              <w:divBdr>
                <w:top w:val="none" w:sz="0" w:space="0" w:color="auto"/>
                <w:left w:val="none" w:sz="0" w:space="0" w:color="auto"/>
                <w:bottom w:val="none" w:sz="0" w:space="0" w:color="auto"/>
                <w:right w:val="none" w:sz="0" w:space="0" w:color="auto"/>
              </w:divBdr>
            </w:div>
            <w:div w:id="217517612">
              <w:marLeft w:val="0"/>
              <w:marRight w:val="0"/>
              <w:marTop w:val="0"/>
              <w:marBottom w:val="0"/>
              <w:divBdr>
                <w:top w:val="none" w:sz="0" w:space="0" w:color="auto"/>
                <w:left w:val="none" w:sz="0" w:space="0" w:color="auto"/>
                <w:bottom w:val="none" w:sz="0" w:space="0" w:color="auto"/>
                <w:right w:val="none" w:sz="0" w:space="0" w:color="auto"/>
              </w:divBdr>
              <w:divsChild>
                <w:div w:id="566771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5630809">
          <w:marLeft w:val="0"/>
          <w:marRight w:val="0"/>
          <w:marTop w:val="0"/>
          <w:marBottom w:val="450"/>
          <w:divBdr>
            <w:top w:val="none" w:sz="0" w:space="0" w:color="auto"/>
            <w:left w:val="none" w:sz="0" w:space="0" w:color="auto"/>
            <w:bottom w:val="none" w:sz="0" w:space="0" w:color="auto"/>
            <w:right w:val="none" w:sz="0" w:space="0" w:color="auto"/>
          </w:divBdr>
          <w:divsChild>
            <w:div w:id="1688406433">
              <w:marLeft w:val="0"/>
              <w:marRight w:val="0"/>
              <w:marTop w:val="0"/>
              <w:marBottom w:val="75"/>
              <w:divBdr>
                <w:top w:val="none" w:sz="0" w:space="0" w:color="auto"/>
                <w:left w:val="none" w:sz="0" w:space="0" w:color="auto"/>
                <w:bottom w:val="none" w:sz="0" w:space="0" w:color="auto"/>
                <w:right w:val="none" w:sz="0" w:space="0" w:color="auto"/>
              </w:divBdr>
            </w:div>
            <w:div w:id="1215655522">
              <w:marLeft w:val="0"/>
              <w:marRight w:val="0"/>
              <w:marTop w:val="0"/>
              <w:marBottom w:val="0"/>
              <w:divBdr>
                <w:top w:val="none" w:sz="0" w:space="0" w:color="auto"/>
                <w:left w:val="none" w:sz="0" w:space="0" w:color="auto"/>
                <w:bottom w:val="none" w:sz="0" w:space="0" w:color="auto"/>
                <w:right w:val="none" w:sz="0" w:space="0" w:color="auto"/>
              </w:divBdr>
              <w:divsChild>
                <w:div w:id="1803033132">
                  <w:marLeft w:val="0"/>
                  <w:marRight w:val="0"/>
                  <w:marTop w:val="0"/>
                  <w:marBottom w:val="75"/>
                  <w:divBdr>
                    <w:top w:val="none" w:sz="0" w:space="0" w:color="auto"/>
                    <w:left w:val="none" w:sz="0" w:space="0" w:color="auto"/>
                    <w:bottom w:val="none" w:sz="0" w:space="0" w:color="auto"/>
                    <w:right w:val="none" w:sz="0" w:space="0" w:color="auto"/>
                  </w:divBdr>
                </w:div>
                <w:div w:id="291985324">
                  <w:marLeft w:val="0"/>
                  <w:marRight w:val="0"/>
                  <w:marTop w:val="0"/>
                  <w:marBottom w:val="75"/>
                  <w:divBdr>
                    <w:top w:val="none" w:sz="0" w:space="0" w:color="auto"/>
                    <w:left w:val="none" w:sz="0" w:space="0" w:color="auto"/>
                    <w:bottom w:val="none" w:sz="0" w:space="0" w:color="auto"/>
                    <w:right w:val="none" w:sz="0" w:space="0" w:color="auto"/>
                  </w:divBdr>
                </w:div>
                <w:div w:id="2099935657">
                  <w:marLeft w:val="0"/>
                  <w:marRight w:val="0"/>
                  <w:marTop w:val="0"/>
                  <w:marBottom w:val="75"/>
                  <w:divBdr>
                    <w:top w:val="none" w:sz="0" w:space="0" w:color="auto"/>
                    <w:left w:val="none" w:sz="0" w:space="0" w:color="auto"/>
                    <w:bottom w:val="none" w:sz="0" w:space="0" w:color="auto"/>
                    <w:right w:val="none" w:sz="0" w:space="0" w:color="auto"/>
                  </w:divBdr>
                </w:div>
                <w:div w:id="2036541825">
                  <w:marLeft w:val="0"/>
                  <w:marRight w:val="0"/>
                  <w:marTop w:val="0"/>
                  <w:marBottom w:val="75"/>
                  <w:divBdr>
                    <w:top w:val="none" w:sz="0" w:space="0" w:color="auto"/>
                    <w:left w:val="none" w:sz="0" w:space="0" w:color="auto"/>
                    <w:bottom w:val="none" w:sz="0" w:space="0" w:color="auto"/>
                    <w:right w:val="none" w:sz="0" w:space="0" w:color="auto"/>
                  </w:divBdr>
                </w:div>
                <w:div w:id="1528254161">
                  <w:marLeft w:val="0"/>
                  <w:marRight w:val="0"/>
                  <w:marTop w:val="0"/>
                  <w:marBottom w:val="75"/>
                  <w:divBdr>
                    <w:top w:val="none" w:sz="0" w:space="0" w:color="auto"/>
                    <w:left w:val="none" w:sz="0" w:space="0" w:color="auto"/>
                    <w:bottom w:val="none" w:sz="0" w:space="0" w:color="auto"/>
                    <w:right w:val="none" w:sz="0" w:space="0" w:color="auto"/>
                  </w:divBdr>
                </w:div>
                <w:div w:id="11534456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69635310">
      <w:bodyDiv w:val="1"/>
      <w:marLeft w:val="0"/>
      <w:marRight w:val="0"/>
      <w:marTop w:val="0"/>
      <w:marBottom w:val="0"/>
      <w:divBdr>
        <w:top w:val="none" w:sz="0" w:space="0" w:color="auto"/>
        <w:left w:val="none" w:sz="0" w:space="0" w:color="auto"/>
        <w:bottom w:val="none" w:sz="0" w:space="0" w:color="auto"/>
        <w:right w:val="none" w:sz="0" w:space="0" w:color="auto"/>
      </w:divBdr>
      <w:divsChild>
        <w:div w:id="1342900397">
          <w:marLeft w:val="0"/>
          <w:marRight w:val="0"/>
          <w:marTop w:val="0"/>
          <w:marBottom w:val="450"/>
          <w:divBdr>
            <w:top w:val="none" w:sz="0" w:space="0" w:color="auto"/>
            <w:left w:val="none" w:sz="0" w:space="0" w:color="auto"/>
            <w:bottom w:val="none" w:sz="0" w:space="0" w:color="auto"/>
            <w:right w:val="none" w:sz="0" w:space="0" w:color="auto"/>
          </w:divBdr>
          <w:divsChild>
            <w:div w:id="407192641">
              <w:marLeft w:val="0"/>
              <w:marRight w:val="0"/>
              <w:marTop w:val="0"/>
              <w:marBottom w:val="75"/>
              <w:divBdr>
                <w:top w:val="none" w:sz="0" w:space="0" w:color="auto"/>
                <w:left w:val="none" w:sz="0" w:space="0" w:color="auto"/>
                <w:bottom w:val="none" w:sz="0" w:space="0" w:color="auto"/>
                <w:right w:val="none" w:sz="0" w:space="0" w:color="auto"/>
              </w:divBdr>
            </w:div>
            <w:div w:id="562329390">
              <w:marLeft w:val="0"/>
              <w:marRight w:val="0"/>
              <w:marTop w:val="0"/>
              <w:marBottom w:val="0"/>
              <w:divBdr>
                <w:top w:val="none" w:sz="0" w:space="0" w:color="auto"/>
                <w:left w:val="none" w:sz="0" w:space="0" w:color="auto"/>
                <w:bottom w:val="none" w:sz="0" w:space="0" w:color="auto"/>
                <w:right w:val="none" w:sz="0" w:space="0" w:color="auto"/>
              </w:divBdr>
              <w:divsChild>
                <w:div w:id="2085176878">
                  <w:marLeft w:val="0"/>
                  <w:marRight w:val="0"/>
                  <w:marTop w:val="0"/>
                  <w:marBottom w:val="75"/>
                  <w:divBdr>
                    <w:top w:val="none" w:sz="0" w:space="0" w:color="auto"/>
                    <w:left w:val="none" w:sz="0" w:space="0" w:color="auto"/>
                    <w:bottom w:val="none" w:sz="0" w:space="0" w:color="auto"/>
                    <w:right w:val="none" w:sz="0" w:space="0" w:color="auto"/>
                  </w:divBdr>
                </w:div>
                <w:div w:id="16736094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05901382">
          <w:marLeft w:val="0"/>
          <w:marRight w:val="0"/>
          <w:marTop w:val="0"/>
          <w:marBottom w:val="450"/>
          <w:divBdr>
            <w:top w:val="none" w:sz="0" w:space="0" w:color="auto"/>
            <w:left w:val="none" w:sz="0" w:space="0" w:color="auto"/>
            <w:bottom w:val="none" w:sz="0" w:space="0" w:color="auto"/>
            <w:right w:val="none" w:sz="0" w:space="0" w:color="auto"/>
          </w:divBdr>
          <w:divsChild>
            <w:div w:id="1322539663">
              <w:marLeft w:val="0"/>
              <w:marRight w:val="0"/>
              <w:marTop w:val="0"/>
              <w:marBottom w:val="75"/>
              <w:divBdr>
                <w:top w:val="none" w:sz="0" w:space="0" w:color="auto"/>
                <w:left w:val="none" w:sz="0" w:space="0" w:color="auto"/>
                <w:bottom w:val="none" w:sz="0" w:space="0" w:color="auto"/>
                <w:right w:val="none" w:sz="0" w:space="0" w:color="auto"/>
              </w:divBdr>
            </w:div>
            <w:div w:id="1731883474">
              <w:marLeft w:val="0"/>
              <w:marRight w:val="0"/>
              <w:marTop w:val="0"/>
              <w:marBottom w:val="0"/>
              <w:divBdr>
                <w:top w:val="none" w:sz="0" w:space="0" w:color="auto"/>
                <w:left w:val="none" w:sz="0" w:space="0" w:color="auto"/>
                <w:bottom w:val="none" w:sz="0" w:space="0" w:color="auto"/>
                <w:right w:val="none" w:sz="0" w:space="0" w:color="auto"/>
              </w:divBdr>
              <w:divsChild>
                <w:div w:id="1390374499">
                  <w:marLeft w:val="0"/>
                  <w:marRight w:val="0"/>
                  <w:marTop w:val="0"/>
                  <w:marBottom w:val="75"/>
                  <w:divBdr>
                    <w:top w:val="none" w:sz="0" w:space="0" w:color="auto"/>
                    <w:left w:val="none" w:sz="0" w:space="0" w:color="auto"/>
                    <w:bottom w:val="none" w:sz="0" w:space="0" w:color="auto"/>
                    <w:right w:val="none" w:sz="0" w:space="0" w:color="auto"/>
                  </w:divBdr>
                </w:div>
                <w:div w:id="106047500">
                  <w:marLeft w:val="0"/>
                  <w:marRight w:val="0"/>
                  <w:marTop w:val="0"/>
                  <w:marBottom w:val="75"/>
                  <w:divBdr>
                    <w:top w:val="none" w:sz="0" w:space="0" w:color="auto"/>
                    <w:left w:val="none" w:sz="0" w:space="0" w:color="auto"/>
                    <w:bottom w:val="none" w:sz="0" w:space="0" w:color="auto"/>
                    <w:right w:val="none" w:sz="0" w:space="0" w:color="auto"/>
                  </w:divBdr>
                </w:div>
                <w:div w:id="1487669209">
                  <w:marLeft w:val="0"/>
                  <w:marRight w:val="0"/>
                  <w:marTop w:val="0"/>
                  <w:marBottom w:val="75"/>
                  <w:divBdr>
                    <w:top w:val="none" w:sz="0" w:space="0" w:color="auto"/>
                    <w:left w:val="none" w:sz="0" w:space="0" w:color="auto"/>
                    <w:bottom w:val="none" w:sz="0" w:space="0" w:color="auto"/>
                    <w:right w:val="none" w:sz="0" w:space="0" w:color="auto"/>
                  </w:divBdr>
                </w:div>
                <w:div w:id="187256292">
                  <w:marLeft w:val="0"/>
                  <w:marRight w:val="0"/>
                  <w:marTop w:val="0"/>
                  <w:marBottom w:val="75"/>
                  <w:divBdr>
                    <w:top w:val="none" w:sz="0" w:space="0" w:color="auto"/>
                    <w:left w:val="none" w:sz="0" w:space="0" w:color="auto"/>
                    <w:bottom w:val="none" w:sz="0" w:space="0" w:color="auto"/>
                    <w:right w:val="none" w:sz="0" w:space="0" w:color="auto"/>
                  </w:divBdr>
                </w:div>
                <w:div w:id="1134297693">
                  <w:marLeft w:val="0"/>
                  <w:marRight w:val="0"/>
                  <w:marTop w:val="0"/>
                  <w:marBottom w:val="75"/>
                  <w:divBdr>
                    <w:top w:val="none" w:sz="0" w:space="0" w:color="auto"/>
                    <w:left w:val="none" w:sz="0" w:space="0" w:color="auto"/>
                    <w:bottom w:val="none" w:sz="0" w:space="0" w:color="auto"/>
                    <w:right w:val="none" w:sz="0" w:space="0" w:color="auto"/>
                  </w:divBdr>
                </w:div>
                <w:div w:id="777869618">
                  <w:marLeft w:val="0"/>
                  <w:marRight w:val="0"/>
                  <w:marTop w:val="0"/>
                  <w:marBottom w:val="75"/>
                  <w:divBdr>
                    <w:top w:val="none" w:sz="0" w:space="0" w:color="auto"/>
                    <w:left w:val="none" w:sz="0" w:space="0" w:color="auto"/>
                    <w:bottom w:val="none" w:sz="0" w:space="0" w:color="auto"/>
                    <w:right w:val="none" w:sz="0" w:space="0" w:color="auto"/>
                  </w:divBdr>
                </w:div>
                <w:div w:id="1876695214">
                  <w:marLeft w:val="0"/>
                  <w:marRight w:val="0"/>
                  <w:marTop w:val="0"/>
                  <w:marBottom w:val="75"/>
                  <w:divBdr>
                    <w:top w:val="none" w:sz="0" w:space="0" w:color="auto"/>
                    <w:left w:val="none" w:sz="0" w:space="0" w:color="auto"/>
                    <w:bottom w:val="none" w:sz="0" w:space="0" w:color="auto"/>
                    <w:right w:val="none" w:sz="0" w:space="0" w:color="auto"/>
                  </w:divBdr>
                </w:div>
                <w:div w:id="1675379103">
                  <w:marLeft w:val="0"/>
                  <w:marRight w:val="0"/>
                  <w:marTop w:val="0"/>
                  <w:marBottom w:val="75"/>
                  <w:divBdr>
                    <w:top w:val="none" w:sz="0" w:space="0" w:color="auto"/>
                    <w:left w:val="none" w:sz="0" w:space="0" w:color="auto"/>
                    <w:bottom w:val="none" w:sz="0" w:space="0" w:color="auto"/>
                    <w:right w:val="none" w:sz="0" w:space="0" w:color="auto"/>
                  </w:divBdr>
                </w:div>
                <w:div w:id="2085834012">
                  <w:marLeft w:val="0"/>
                  <w:marRight w:val="0"/>
                  <w:marTop w:val="0"/>
                  <w:marBottom w:val="75"/>
                  <w:divBdr>
                    <w:top w:val="none" w:sz="0" w:space="0" w:color="auto"/>
                    <w:left w:val="none" w:sz="0" w:space="0" w:color="auto"/>
                    <w:bottom w:val="none" w:sz="0" w:space="0" w:color="auto"/>
                    <w:right w:val="none" w:sz="0" w:space="0" w:color="auto"/>
                  </w:divBdr>
                </w:div>
                <w:div w:id="15056316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30327821">
      <w:bodyDiv w:val="1"/>
      <w:marLeft w:val="0"/>
      <w:marRight w:val="0"/>
      <w:marTop w:val="0"/>
      <w:marBottom w:val="0"/>
      <w:divBdr>
        <w:top w:val="none" w:sz="0" w:space="0" w:color="auto"/>
        <w:left w:val="none" w:sz="0" w:space="0" w:color="auto"/>
        <w:bottom w:val="none" w:sz="0" w:space="0" w:color="auto"/>
        <w:right w:val="none" w:sz="0" w:space="0" w:color="auto"/>
      </w:divBdr>
      <w:divsChild>
        <w:div w:id="1670255232">
          <w:marLeft w:val="0"/>
          <w:marRight w:val="0"/>
          <w:marTop w:val="0"/>
          <w:marBottom w:val="0"/>
          <w:divBdr>
            <w:top w:val="none" w:sz="0" w:space="0" w:color="auto"/>
            <w:left w:val="none" w:sz="0" w:space="0" w:color="auto"/>
            <w:bottom w:val="none" w:sz="0" w:space="0" w:color="auto"/>
            <w:right w:val="none" w:sz="0" w:space="0" w:color="auto"/>
          </w:divBdr>
        </w:div>
        <w:div w:id="960767592">
          <w:marLeft w:val="0"/>
          <w:marRight w:val="0"/>
          <w:marTop w:val="0"/>
          <w:marBottom w:val="0"/>
          <w:divBdr>
            <w:top w:val="none" w:sz="0" w:space="0" w:color="auto"/>
            <w:left w:val="none" w:sz="0" w:space="0" w:color="auto"/>
            <w:bottom w:val="none" w:sz="0" w:space="0" w:color="auto"/>
            <w:right w:val="none" w:sz="0" w:space="0" w:color="auto"/>
          </w:divBdr>
        </w:div>
        <w:div w:id="151797993">
          <w:marLeft w:val="0"/>
          <w:marRight w:val="0"/>
          <w:marTop w:val="0"/>
          <w:marBottom w:val="0"/>
          <w:divBdr>
            <w:top w:val="none" w:sz="0" w:space="0" w:color="auto"/>
            <w:left w:val="none" w:sz="0" w:space="0" w:color="auto"/>
            <w:bottom w:val="none" w:sz="0" w:space="0" w:color="auto"/>
            <w:right w:val="none" w:sz="0" w:space="0" w:color="auto"/>
          </w:divBdr>
        </w:div>
        <w:div w:id="1225725610">
          <w:marLeft w:val="0"/>
          <w:marRight w:val="0"/>
          <w:marTop w:val="0"/>
          <w:marBottom w:val="0"/>
          <w:divBdr>
            <w:top w:val="none" w:sz="0" w:space="0" w:color="auto"/>
            <w:left w:val="none" w:sz="0" w:space="0" w:color="auto"/>
            <w:bottom w:val="none" w:sz="0" w:space="0" w:color="auto"/>
            <w:right w:val="none" w:sz="0" w:space="0" w:color="auto"/>
          </w:divBdr>
        </w:div>
        <w:div w:id="105777532">
          <w:marLeft w:val="0"/>
          <w:marRight w:val="0"/>
          <w:marTop w:val="0"/>
          <w:marBottom w:val="0"/>
          <w:divBdr>
            <w:top w:val="none" w:sz="0" w:space="0" w:color="auto"/>
            <w:left w:val="none" w:sz="0" w:space="0" w:color="auto"/>
            <w:bottom w:val="none" w:sz="0" w:space="0" w:color="auto"/>
            <w:right w:val="none" w:sz="0" w:space="0" w:color="auto"/>
          </w:divBdr>
        </w:div>
        <w:div w:id="1433427966">
          <w:marLeft w:val="0"/>
          <w:marRight w:val="0"/>
          <w:marTop w:val="0"/>
          <w:marBottom w:val="0"/>
          <w:divBdr>
            <w:top w:val="none" w:sz="0" w:space="0" w:color="auto"/>
            <w:left w:val="none" w:sz="0" w:space="0" w:color="auto"/>
            <w:bottom w:val="none" w:sz="0" w:space="0" w:color="auto"/>
            <w:right w:val="none" w:sz="0" w:space="0" w:color="auto"/>
          </w:divBdr>
        </w:div>
        <w:div w:id="1230000645">
          <w:marLeft w:val="0"/>
          <w:marRight w:val="0"/>
          <w:marTop w:val="0"/>
          <w:marBottom w:val="0"/>
          <w:divBdr>
            <w:top w:val="none" w:sz="0" w:space="0" w:color="auto"/>
            <w:left w:val="none" w:sz="0" w:space="0" w:color="auto"/>
            <w:bottom w:val="none" w:sz="0" w:space="0" w:color="auto"/>
            <w:right w:val="none" w:sz="0" w:space="0" w:color="auto"/>
          </w:divBdr>
        </w:div>
        <w:div w:id="751043767">
          <w:marLeft w:val="0"/>
          <w:marRight w:val="0"/>
          <w:marTop w:val="0"/>
          <w:marBottom w:val="0"/>
          <w:divBdr>
            <w:top w:val="none" w:sz="0" w:space="0" w:color="auto"/>
            <w:left w:val="none" w:sz="0" w:space="0" w:color="auto"/>
            <w:bottom w:val="none" w:sz="0" w:space="0" w:color="auto"/>
            <w:right w:val="none" w:sz="0" w:space="0" w:color="auto"/>
          </w:divBdr>
        </w:div>
        <w:div w:id="1830945071">
          <w:marLeft w:val="0"/>
          <w:marRight w:val="0"/>
          <w:marTop w:val="0"/>
          <w:marBottom w:val="0"/>
          <w:divBdr>
            <w:top w:val="none" w:sz="0" w:space="0" w:color="auto"/>
            <w:left w:val="none" w:sz="0" w:space="0" w:color="auto"/>
            <w:bottom w:val="none" w:sz="0" w:space="0" w:color="auto"/>
            <w:right w:val="none" w:sz="0" w:space="0" w:color="auto"/>
          </w:divBdr>
        </w:div>
        <w:div w:id="1963027609">
          <w:marLeft w:val="0"/>
          <w:marRight w:val="0"/>
          <w:marTop w:val="0"/>
          <w:marBottom w:val="0"/>
          <w:divBdr>
            <w:top w:val="none" w:sz="0" w:space="0" w:color="auto"/>
            <w:left w:val="none" w:sz="0" w:space="0" w:color="auto"/>
            <w:bottom w:val="none" w:sz="0" w:space="0" w:color="auto"/>
            <w:right w:val="none" w:sz="0" w:space="0" w:color="auto"/>
          </w:divBdr>
        </w:div>
        <w:div w:id="1272470627">
          <w:marLeft w:val="0"/>
          <w:marRight w:val="0"/>
          <w:marTop w:val="0"/>
          <w:marBottom w:val="0"/>
          <w:divBdr>
            <w:top w:val="none" w:sz="0" w:space="0" w:color="auto"/>
            <w:left w:val="none" w:sz="0" w:space="0" w:color="auto"/>
            <w:bottom w:val="none" w:sz="0" w:space="0" w:color="auto"/>
            <w:right w:val="none" w:sz="0" w:space="0" w:color="auto"/>
          </w:divBdr>
        </w:div>
        <w:div w:id="1761365093">
          <w:marLeft w:val="0"/>
          <w:marRight w:val="0"/>
          <w:marTop w:val="0"/>
          <w:marBottom w:val="0"/>
          <w:divBdr>
            <w:top w:val="none" w:sz="0" w:space="0" w:color="auto"/>
            <w:left w:val="none" w:sz="0" w:space="0" w:color="auto"/>
            <w:bottom w:val="none" w:sz="0" w:space="0" w:color="auto"/>
            <w:right w:val="none" w:sz="0" w:space="0" w:color="auto"/>
          </w:divBdr>
        </w:div>
        <w:div w:id="1561985615">
          <w:marLeft w:val="0"/>
          <w:marRight w:val="0"/>
          <w:marTop w:val="0"/>
          <w:marBottom w:val="0"/>
          <w:divBdr>
            <w:top w:val="none" w:sz="0" w:space="0" w:color="auto"/>
            <w:left w:val="none" w:sz="0" w:space="0" w:color="auto"/>
            <w:bottom w:val="none" w:sz="0" w:space="0" w:color="auto"/>
            <w:right w:val="none" w:sz="0" w:space="0" w:color="auto"/>
          </w:divBdr>
        </w:div>
        <w:div w:id="139275503">
          <w:marLeft w:val="0"/>
          <w:marRight w:val="0"/>
          <w:marTop w:val="0"/>
          <w:marBottom w:val="0"/>
          <w:divBdr>
            <w:top w:val="none" w:sz="0" w:space="0" w:color="auto"/>
            <w:left w:val="none" w:sz="0" w:space="0" w:color="auto"/>
            <w:bottom w:val="none" w:sz="0" w:space="0" w:color="auto"/>
            <w:right w:val="none" w:sz="0" w:space="0" w:color="auto"/>
          </w:divBdr>
        </w:div>
        <w:div w:id="1555920978">
          <w:marLeft w:val="0"/>
          <w:marRight w:val="0"/>
          <w:marTop w:val="0"/>
          <w:marBottom w:val="0"/>
          <w:divBdr>
            <w:top w:val="none" w:sz="0" w:space="0" w:color="auto"/>
            <w:left w:val="none" w:sz="0" w:space="0" w:color="auto"/>
            <w:bottom w:val="none" w:sz="0" w:space="0" w:color="auto"/>
            <w:right w:val="none" w:sz="0" w:space="0" w:color="auto"/>
          </w:divBdr>
        </w:div>
        <w:div w:id="68620972">
          <w:marLeft w:val="0"/>
          <w:marRight w:val="0"/>
          <w:marTop w:val="0"/>
          <w:marBottom w:val="0"/>
          <w:divBdr>
            <w:top w:val="none" w:sz="0" w:space="0" w:color="auto"/>
            <w:left w:val="none" w:sz="0" w:space="0" w:color="auto"/>
            <w:bottom w:val="none" w:sz="0" w:space="0" w:color="auto"/>
            <w:right w:val="none" w:sz="0" w:space="0" w:color="auto"/>
          </w:divBdr>
        </w:div>
      </w:divsChild>
    </w:div>
    <w:div w:id="1357998741">
      <w:bodyDiv w:val="1"/>
      <w:marLeft w:val="0"/>
      <w:marRight w:val="0"/>
      <w:marTop w:val="0"/>
      <w:marBottom w:val="0"/>
      <w:divBdr>
        <w:top w:val="none" w:sz="0" w:space="0" w:color="auto"/>
        <w:left w:val="none" w:sz="0" w:space="0" w:color="auto"/>
        <w:bottom w:val="none" w:sz="0" w:space="0" w:color="auto"/>
        <w:right w:val="none" w:sz="0" w:space="0" w:color="auto"/>
      </w:divBdr>
    </w:div>
    <w:div w:id="1394423859">
      <w:bodyDiv w:val="1"/>
      <w:marLeft w:val="0"/>
      <w:marRight w:val="0"/>
      <w:marTop w:val="0"/>
      <w:marBottom w:val="0"/>
      <w:divBdr>
        <w:top w:val="none" w:sz="0" w:space="0" w:color="auto"/>
        <w:left w:val="none" w:sz="0" w:space="0" w:color="auto"/>
        <w:bottom w:val="none" w:sz="0" w:space="0" w:color="auto"/>
        <w:right w:val="none" w:sz="0" w:space="0" w:color="auto"/>
      </w:divBdr>
      <w:divsChild>
        <w:div w:id="996418706">
          <w:marLeft w:val="0"/>
          <w:marRight w:val="0"/>
          <w:marTop w:val="0"/>
          <w:marBottom w:val="450"/>
          <w:divBdr>
            <w:top w:val="none" w:sz="0" w:space="0" w:color="auto"/>
            <w:left w:val="none" w:sz="0" w:space="0" w:color="auto"/>
            <w:bottom w:val="none" w:sz="0" w:space="0" w:color="auto"/>
            <w:right w:val="none" w:sz="0" w:space="0" w:color="auto"/>
          </w:divBdr>
          <w:divsChild>
            <w:div w:id="52585113">
              <w:marLeft w:val="0"/>
              <w:marRight w:val="0"/>
              <w:marTop w:val="0"/>
              <w:marBottom w:val="75"/>
              <w:divBdr>
                <w:top w:val="none" w:sz="0" w:space="0" w:color="auto"/>
                <w:left w:val="none" w:sz="0" w:space="0" w:color="auto"/>
                <w:bottom w:val="none" w:sz="0" w:space="0" w:color="auto"/>
                <w:right w:val="none" w:sz="0" w:space="0" w:color="auto"/>
              </w:divBdr>
            </w:div>
            <w:div w:id="420880771">
              <w:marLeft w:val="0"/>
              <w:marRight w:val="0"/>
              <w:marTop w:val="0"/>
              <w:marBottom w:val="0"/>
              <w:divBdr>
                <w:top w:val="none" w:sz="0" w:space="0" w:color="auto"/>
                <w:left w:val="none" w:sz="0" w:space="0" w:color="auto"/>
                <w:bottom w:val="none" w:sz="0" w:space="0" w:color="auto"/>
                <w:right w:val="none" w:sz="0" w:space="0" w:color="auto"/>
              </w:divBdr>
              <w:divsChild>
                <w:div w:id="581988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6959099">
          <w:marLeft w:val="0"/>
          <w:marRight w:val="0"/>
          <w:marTop w:val="0"/>
          <w:marBottom w:val="450"/>
          <w:divBdr>
            <w:top w:val="none" w:sz="0" w:space="0" w:color="auto"/>
            <w:left w:val="none" w:sz="0" w:space="0" w:color="auto"/>
            <w:bottom w:val="none" w:sz="0" w:space="0" w:color="auto"/>
            <w:right w:val="none" w:sz="0" w:space="0" w:color="auto"/>
          </w:divBdr>
          <w:divsChild>
            <w:div w:id="34163748">
              <w:marLeft w:val="0"/>
              <w:marRight w:val="0"/>
              <w:marTop w:val="0"/>
              <w:marBottom w:val="75"/>
              <w:divBdr>
                <w:top w:val="none" w:sz="0" w:space="0" w:color="auto"/>
                <w:left w:val="none" w:sz="0" w:space="0" w:color="auto"/>
                <w:bottom w:val="none" w:sz="0" w:space="0" w:color="auto"/>
                <w:right w:val="none" w:sz="0" w:space="0" w:color="auto"/>
              </w:divBdr>
            </w:div>
            <w:div w:id="2023123707">
              <w:marLeft w:val="0"/>
              <w:marRight w:val="0"/>
              <w:marTop w:val="0"/>
              <w:marBottom w:val="0"/>
              <w:divBdr>
                <w:top w:val="none" w:sz="0" w:space="0" w:color="auto"/>
                <w:left w:val="none" w:sz="0" w:space="0" w:color="auto"/>
                <w:bottom w:val="none" w:sz="0" w:space="0" w:color="auto"/>
                <w:right w:val="none" w:sz="0" w:space="0" w:color="auto"/>
              </w:divBdr>
              <w:divsChild>
                <w:div w:id="328674420">
                  <w:marLeft w:val="0"/>
                  <w:marRight w:val="0"/>
                  <w:marTop w:val="0"/>
                  <w:marBottom w:val="75"/>
                  <w:divBdr>
                    <w:top w:val="none" w:sz="0" w:space="0" w:color="auto"/>
                    <w:left w:val="none" w:sz="0" w:space="0" w:color="auto"/>
                    <w:bottom w:val="none" w:sz="0" w:space="0" w:color="auto"/>
                    <w:right w:val="none" w:sz="0" w:space="0" w:color="auto"/>
                  </w:divBdr>
                </w:div>
                <w:div w:id="1662539484">
                  <w:marLeft w:val="0"/>
                  <w:marRight w:val="0"/>
                  <w:marTop w:val="0"/>
                  <w:marBottom w:val="75"/>
                  <w:divBdr>
                    <w:top w:val="none" w:sz="0" w:space="0" w:color="auto"/>
                    <w:left w:val="none" w:sz="0" w:space="0" w:color="auto"/>
                    <w:bottom w:val="none" w:sz="0" w:space="0" w:color="auto"/>
                    <w:right w:val="none" w:sz="0" w:space="0" w:color="auto"/>
                  </w:divBdr>
                </w:div>
                <w:div w:id="1734767202">
                  <w:marLeft w:val="0"/>
                  <w:marRight w:val="0"/>
                  <w:marTop w:val="0"/>
                  <w:marBottom w:val="75"/>
                  <w:divBdr>
                    <w:top w:val="none" w:sz="0" w:space="0" w:color="auto"/>
                    <w:left w:val="none" w:sz="0" w:space="0" w:color="auto"/>
                    <w:bottom w:val="none" w:sz="0" w:space="0" w:color="auto"/>
                    <w:right w:val="none" w:sz="0" w:space="0" w:color="auto"/>
                  </w:divBdr>
                </w:div>
                <w:div w:id="1421679401">
                  <w:marLeft w:val="0"/>
                  <w:marRight w:val="0"/>
                  <w:marTop w:val="0"/>
                  <w:marBottom w:val="75"/>
                  <w:divBdr>
                    <w:top w:val="none" w:sz="0" w:space="0" w:color="auto"/>
                    <w:left w:val="none" w:sz="0" w:space="0" w:color="auto"/>
                    <w:bottom w:val="none" w:sz="0" w:space="0" w:color="auto"/>
                    <w:right w:val="none" w:sz="0" w:space="0" w:color="auto"/>
                  </w:divBdr>
                </w:div>
                <w:div w:id="201090469">
                  <w:marLeft w:val="0"/>
                  <w:marRight w:val="0"/>
                  <w:marTop w:val="0"/>
                  <w:marBottom w:val="75"/>
                  <w:divBdr>
                    <w:top w:val="none" w:sz="0" w:space="0" w:color="auto"/>
                    <w:left w:val="none" w:sz="0" w:space="0" w:color="auto"/>
                    <w:bottom w:val="none" w:sz="0" w:space="0" w:color="auto"/>
                    <w:right w:val="none" w:sz="0" w:space="0" w:color="auto"/>
                  </w:divBdr>
                </w:div>
                <w:div w:id="216551057">
                  <w:marLeft w:val="0"/>
                  <w:marRight w:val="0"/>
                  <w:marTop w:val="0"/>
                  <w:marBottom w:val="75"/>
                  <w:divBdr>
                    <w:top w:val="none" w:sz="0" w:space="0" w:color="auto"/>
                    <w:left w:val="none" w:sz="0" w:space="0" w:color="auto"/>
                    <w:bottom w:val="none" w:sz="0" w:space="0" w:color="auto"/>
                    <w:right w:val="none" w:sz="0" w:space="0" w:color="auto"/>
                  </w:divBdr>
                </w:div>
                <w:div w:id="804858241">
                  <w:marLeft w:val="0"/>
                  <w:marRight w:val="0"/>
                  <w:marTop w:val="0"/>
                  <w:marBottom w:val="75"/>
                  <w:divBdr>
                    <w:top w:val="none" w:sz="0" w:space="0" w:color="auto"/>
                    <w:left w:val="none" w:sz="0" w:space="0" w:color="auto"/>
                    <w:bottom w:val="none" w:sz="0" w:space="0" w:color="auto"/>
                    <w:right w:val="none" w:sz="0" w:space="0" w:color="auto"/>
                  </w:divBdr>
                </w:div>
                <w:div w:id="1197087253">
                  <w:marLeft w:val="0"/>
                  <w:marRight w:val="0"/>
                  <w:marTop w:val="0"/>
                  <w:marBottom w:val="75"/>
                  <w:divBdr>
                    <w:top w:val="none" w:sz="0" w:space="0" w:color="auto"/>
                    <w:left w:val="none" w:sz="0" w:space="0" w:color="auto"/>
                    <w:bottom w:val="none" w:sz="0" w:space="0" w:color="auto"/>
                    <w:right w:val="none" w:sz="0" w:space="0" w:color="auto"/>
                  </w:divBdr>
                </w:div>
                <w:div w:id="6275888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17388172">
      <w:bodyDiv w:val="1"/>
      <w:marLeft w:val="0"/>
      <w:marRight w:val="0"/>
      <w:marTop w:val="0"/>
      <w:marBottom w:val="0"/>
      <w:divBdr>
        <w:top w:val="none" w:sz="0" w:space="0" w:color="auto"/>
        <w:left w:val="none" w:sz="0" w:space="0" w:color="auto"/>
        <w:bottom w:val="none" w:sz="0" w:space="0" w:color="auto"/>
        <w:right w:val="none" w:sz="0" w:space="0" w:color="auto"/>
      </w:divBdr>
      <w:divsChild>
        <w:div w:id="809833444">
          <w:marLeft w:val="0"/>
          <w:marRight w:val="0"/>
          <w:marTop w:val="0"/>
          <w:marBottom w:val="450"/>
          <w:divBdr>
            <w:top w:val="none" w:sz="0" w:space="0" w:color="auto"/>
            <w:left w:val="none" w:sz="0" w:space="0" w:color="auto"/>
            <w:bottom w:val="none" w:sz="0" w:space="0" w:color="auto"/>
            <w:right w:val="none" w:sz="0" w:space="0" w:color="auto"/>
          </w:divBdr>
          <w:divsChild>
            <w:div w:id="752118159">
              <w:marLeft w:val="0"/>
              <w:marRight w:val="0"/>
              <w:marTop w:val="0"/>
              <w:marBottom w:val="75"/>
              <w:divBdr>
                <w:top w:val="none" w:sz="0" w:space="0" w:color="auto"/>
                <w:left w:val="none" w:sz="0" w:space="0" w:color="auto"/>
                <w:bottom w:val="none" w:sz="0" w:space="0" w:color="auto"/>
                <w:right w:val="none" w:sz="0" w:space="0" w:color="auto"/>
              </w:divBdr>
            </w:div>
            <w:div w:id="941231339">
              <w:marLeft w:val="0"/>
              <w:marRight w:val="0"/>
              <w:marTop w:val="0"/>
              <w:marBottom w:val="0"/>
              <w:divBdr>
                <w:top w:val="none" w:sz="0" w:space="0" w:color="auto"/>
                <w:left w:val="none" w:sz="0" w:space="0" w:color="auto"/>
                <w:bottom w:val="none" w:sz="0" w:space="0" w:color="auto"/>
                <w:right w:val="none" w:sz="0" w:space="0" w:color="auto"/>
              </w:divBdr>
              <w:divsChild>
                <w:div w:id="1060708541">
                  <w:marLeft w:val="0"/>
                  <w:marRight w:val="0"/>
                  <w:marTop w:val="0"/>
                  <w:marBottom w:val="75"/>
                  <w:divBdr>
                    <w:top w:val="none" w:sz="0" w:space="0" w:color="auto"/>
                    <w:left w:val="none" w:sz="0" w:space="0" w:color="auto"/>
                    <w:bottom w:val="none" w:sz="0" w:space="0" w:color="auto"/>
                    <w:right w:val="none" w:sz="0" w:space="0" w:color="auto"/>
                  </w:divBdr>
                </w:div>
                <w:div w:id="3076344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8063003">
          <w:marLeft w:val="0"/>
          <w:marRight w:val="0"/>
          <w:marTop w:val="0"/>
          <w:marBottom w:val="450"/>
          <w:divBdr>
            <w:top w:val="none" w:sz="0" w:space="0" w:color="auto"/>
            <w:left w:val="none" w:sz="0" w:space="0" w:color="auto"/>
            <w:bottom w:val="none" w:sz="0" w:space="0" w:color="auto"/>
            <w:right w:val="none" w:sz="0" w:space="0" w:color="auto"/>
          </w:divBdr>
          <w:divsChild>
            <w:div w:id="577713930">
              <w:marLeft w:val="0"/>
              <w:marRight w:val="0"/>
              <w:marTop w:val="0"/>
              <w:marBottom w:val="75"/>
              <w:divBdr>
                <w:top w:val="none" w:sz="0" w:space="0" w:color="auto"/>
                <w:left w:val="none" w:sz="0" w:space="0" w:color="auto"/>
                <w:bottom w:val="none" w:sz="0" w:space="0" w:color="auto"/>
                <w:right w:val="none" w:sz="0" w:space="0" w:color="auto"/>
              </w:divBdr>
            </w:div>
            <w:div w:id="1452017867">
              <w:marLeft w:val="0"/>
              <w:marRight w:val="0"/>
              <w:marTop w:val="0"/>
              <w:marBottom w:val="0"/>
              <w:divBdr>
                <w:top w:val="none" w:sz="0" w:space="0" w:color="auto"/>
                <w:left w:val="none" w:sz="0" w:space="0" w:color="auto"/>
                <w:bottom w:val="none" w:sz="0" w:space="0" w:color="auto"/>
                <w:right w:val="none" w:sz="0" w:space="0" w:color="auto"/>
              </w:divBdr>
              <w:divsChild>
                <w:div w:id="363602433">
                  <w:marLeft w:val="0"/>
                  <w:marRight w:val="0"/>
                  <w:marTop w:val="0"/>
                  <w:marBottom w:val="75"/>
                  <w:divBdr>
                    <w:top w:val="none" w:sz="0" w:space="0" w:color="auto"/>
                    <w:left w:val="none" w:sz="0" w:space="0" w:color="auto"/>
                    <w:bottom w:val="none" w:sz="0" w:space="0" w:color="auto"/>
                    <w:right w:val="none" w:sz="0" w:space="0" w:color="auto"/>
                  </w:divBdr>
                </w:div>
                <w:div w:id="218634951">
                  <w:marLeft w:val="0"/>
                  <w:marRight w:val="0"/>
                  <w:marTop w:val="0"/>
                  <w:marBottom w:val="75"/>
                  <w:divBdr>
                    <w:top w:val="none" w:sz="0" w:space="0" w:color="auto"/>
                    <w:left w:val="none" w:sz="0" w:space="0" w:color="auto"/>
                    <w:bottom w:val="none" w:sz="0" w:space="0" w:color="auto"/>
                    <w:right w:val="none" w:sz="0" w:space="0" w:color="auto"/>
                  </w:divBdr>
                </w:div>
                <w:div w:id="1493982182">
                  <w:marLeft w:val="0"/>
                  <w:marRight w:val="0"/>
                  <w:marTop w:val="0"/>
                  <w:marBottom w:val="75"/>
                  <w:divBdr>
                    <w:top w:val="none" w:sz="0" w:space="0" w:color="auto"/>
                    <w:left w:val="none" w:sz="0" w:space="0" w:color="auto"/>
                    <w:bottom w:val="none" w:sz="0" w:space="0" w:color="auto"/>
                    <w:right w:val="none" w:sz="0" w:space="0" w:color="auto"/>
                  </w:divBdr>
                </w:div>
                <w:div w:id="725035565">
                  <w:marLeft w:val="0"/>
                  <w:marRight w:val="0"/>
                  <w:marTop w:val="0"/>
                  <w:marBottom w:val="75"/>
                  <w:divBdr>
                    <w:top w:val="none" w:sz="0" w:space="0" w:color="auto"/>
                    <w:left w:val="none" w:sz="0" w:space="0" w:color="auto"/>
                    <w:bottom w:val="none" w:sz="0" w:space="0" w:color="auto"/>
                    <w:right w:val="none" w:sz="0" w:space="0" w:color="auto"/>
                  </w:divBdr>
                </w:div>
                <w:div w:id="400711536">
                  <w:marLeft w:val="0"/>
                  <w:marRight w:val="0"/>
                  <w:marTop w:val="0"/>
                  <w:marBottom w:val="75"/>
                  <w:divBdr>
                    <w:top w:val="none" w:sz="0" w:space="0" w:color="auto"/>
                    <w:left w:val="none" w:sz="0" w:space="0" w:color="auto"/>
                    <w:bottom w:val="none" w:sz="0" w:space="0" w:color="auto"/>
                    <w:right w:val="none" w:sz="0" w:space="0" w:color="auto"/>
                  </w:divBdr>
                </w:div>
                <w:div w:id="1563296504">
                  <w:marLeft w:val="0"/>
                  <w:marRight w:val="0"/>
                  <w:marTop w:val="0"/>
                  <w:marBottom w:val="75"/>
                  <w:divBdr>
                    <w:top w:val="none" w:sz="0" w:space="0" w:color="auto"/>
                    <w:left w:val="none" w:sz="0" w:space="0" w:color="auto"/>
                    <w:bottom w:val="none" w:sz="0" w:space="0" w:color="auto"/>
                    <w:right w:val="none" w:sz="0" w:space="0" w:color="auto"/>
                  </w:divBdr>
                </w:div>
                <w:div w:id="1814324196">
                  <w:marLeft w:val="0"/>
                  <w:marRight w:val="0"/>
                  <w:marTop w:val="0"/>
                  <w:marBottom w:val="75"/>
                  <w:divBdr>
                    <w:top w:val="none" w:sz="0" w:space="0" w:color="auto"/>
                    <w:left w:val="none" w:sz="0" w:space="0" w:color="auto"/>
                    <w:bottom w:val="none" w:sz="0" w:space="0" w:color="auto"/>
                    <w:right w:val="none" w:sz="0" w:space="0" w:color="auto"/>
                  </w:divBdr>
                </w:div>
                <w:div w:id="1369603683">
                  <w:marLeft w:val="0"/>
                  <w:marRight w:val="0"/>
                  <w:marTop w:val="0"/>
                  <w:marBottom w:val="75"/>
                  <w:divBdr>
                    <w:top w:val="none" w:sz="0" w:space="0" w:color="auto"/>
                    <w:left w:val="none" w:sz="0" w:space="0" w:color="auto"/>
                    <w:bottom w:val="none" w:sz="0" w:space="0" w:color="auto"/>
                    <w:right w:val="none" w:sz="0" w:space="0" w:color="auto"/>
                  </w:divBdr>
                </w:div>
                <w:div w:id="1092504925">
                  <w:marLeft w:val="0"/>
                  <w:marRight w:val="0"/>
                  <w:marTop w:val="0"/>
                  <w:marBottom w:val="75"/>
                  <w:divBdr>
                    <w:top w:val="none" w:sz="0" w:space="0" w:color="auto"/>
                    <w:left w:val="none" w:sz="0" w:space="0" w:color="auto"/>
                    <w:bottom w:val="none" w:sz="0" w:space="0" w:color="auto"/>
                    <w:right w:val="none" w:sz="0" w:space="0" w:color="auto"/>
                  </w:divBdr>
                </w:div>
                <w:div w:id="198603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78492221">
      <w:bodyDiv w:val="1"/>
      <w:marLeft w:val="0"/>
      <w:marRight w:val="0"/>
      <w:marTop w:val="0"/>
      <w:marBottom w:val="0"/>
      <w:divBdr>
        <w:top w:val="none" w:sz="0" w:space="0" w:color="auto"/>
        <w:left w:val="none" w:sz="0" w:space="0" w:color="auto"/>
        <w:bottom w:val="none" w:sz="0" w:space="0" w:color="auto"/>
        <w:right w:val="none" w:sz="0" w:space="0" w:color="auto"/>
      </w:divBdr>
      <w:divsChild>
        <w:div w:id="1503549982">
          <w:marLeft w:val="0"/>
          <w:marRight w:val="0"/>
          <w:marTop w:val="0"/>
          <w:marBottom w:val="450"/>
          <w:divBdr>
            <w:top w:val="none" w:sz="0" w:space="0" w:color="auto"/>
            <w:left w:val="none" w:sz="0" w:space="0" w:color="auto"/>
            <w:bottom w:val="none" w:sz="0" w:space="0" w:color="auto"/>
            <w:right w:val="none" w:sz="0" w:space="0" w:color="auto"/>
          </w:divBdr>
          <w:divsChild>
            <w:div w:id="682172463">
              <w:marLeft w:val="0"/>
              <w:marRight w:val="0"/>
              <w:marTop w:val="0"/>
              <w:marBottom w:val="75"/>
              <w:divBdr>
                <w:top w:val="none" w:sz="0" w:space="0" w:color="auto"/>
                <w:left w:val="none" w:sz="0" w:space="0" w:color="auto"/>
                <w:bottom w:val="none" w:sz="0" w:space="0" w:color="auto"/>
                <w:right w:val="none" w:sz="0" w:space="0" w:color="auto"/>
              </w:divBdr>
            </w:div>
            <w:div w:id="977301614">
              <w:marLeft w:val="0"/>
              <w:marRight w:val="0"/>
              <w:marTop w:val="0"/>
              <w:marBottom w:val="0"/>
              <w:divBdr>
                <w:top w:val="none" w:sz="0" w:space="0" w:color="auto"/>
                <w:left w:val="none" w:sz="0" w:space="0" w:color="auto"/>
                <w:bottom w:val="none" w:sz="0" w:space="0" w:color="auto"/>
                <w:right w:val="none" w:sz="0" w:space="0" w:color="auto"/>
              </w:divBdr>
              <w:divsChild>
                <w:div w:id="1140876557">
                  <w:marLeft w:val="0"/>
                  <w:marRight w:val="0"/>
                  <w:marTop w:val="0"/>
                  <w:marBottom w:val="75"/>
                  <w:divBdr>
                    <w:top w:val="none" w:sz="0" w:space="0" w:color="auto"/>
                    <w:left w:val="none" w:sz="0" w:space="0" w:color="auto"/>
                    <w:bottom w:val="none" w:sz="0" w:space="0" w:color="auto"/>
                    <w:right w:val="none" w:sz="0" w:space="0" w:color="auto"/>
                  </w:divBdr>
                </w:div>
                <w:div w:id="9337839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1750543">
          <w:marLeft w:val="0"/>
          <w:marRight w:val="0"/>
          <w:marTop w:val="0"/>
          <w:marBottom w:val="450"/>
          <w:divBdr>
            <w:top w:val="none" w:sz="0" w:space="0" w:color="auto"/>
            <w:left w:val="none" w:sz="0" w:space="0" w:color="auto"/>
            <w:bottom w:val="none" w:sz="0" w:space="0" w:color="auto"/>
            <w:right w:val="none" w:sz="0" w:space="0" w:color="auto"/>
          </w:divBdr>
          <w:divsChild>
            <w:div w:id="1575315936">
              <w:marLeft w:val="0"/>
              <w:marRight w:val="0"/>
              <w:marTop w:val="0"/>
              <w:marBottom w:val="75"/>
              <w:divBdr>
                <w:top w:val="none" w:sz="0" w:space="0" w:color="auto"/>
                <w:left w:val="none" w:sz="0" w:space="0" w:color="auto"/>
                <w:bottom w:val="none" w:sz="0" w:space="0" w:color="auto"/>
                <w:right w:val="none" w:sz="0" w:space="0" w:color="auto"/>
              </w:divBdr>
            </w:div>
            <w:div w:id="622689667">
              <w:marLeft w:val="0"/>
              <w:marRight w:val="0"/>
              <w:marTop w:val="0"/>
              <w:marBottom w:val="0"/>
              <w:divBdr>
                <w:top w:val="none" w:sz="0" w:space="0" w:color="auto"/>
                <w:left w:val="none" w:sz="0" w:space="0" w:color="auto"/>
                <w:bottom w:val="none" w:sz="0" w:space="0" w:color="auto"/>
                <w:right w:val="none" w:sz="0" w:space="0" w:color="auto"/>
              </w:divBdr>
              <w:divsChild>
                <w:div w:id="1782646814">
                  <w:marLeft w:val="0"/>
                  <w:marRight w:val="0"/>
                  <w:marTop w:val="0"/>
                  <w:marBottom w:val="75"/>
                  <w:divBdr>
                    <w:top w:val="none" w:sz="0" w:space="0" w:color="auto"/>
                    <w:left w:val="none" w:sz="0" w:space="0" w:color="auto"/>
                    <w:bottom w:val="none" w:sz="0" w:space="0" w:color="auto"/>
                    <w:right w:val="none" w:sz="0" w:space="0" w:color="auto"/>
                  </w:divBdr>
                </w:div>
                <w:div w:id="1869100129">
                  <w:marLeft w:val="0"/>
                  <w:marRight w:val="0"/>
                  <w:marTop w:val="0"/>
                  <w:marBottom w:val="75"/>
                  <w:divBdr>
                    <w:top w:val="none" w:sz="0" w:space="0" w:color="auto"/>
                    <w:left w:val="none" w:sz="0" w:space="0" w:color="auto"/>
                    <w:bottom w:val="none" w:sz="0" w:space="0" w:color="auto"/>
                    <w:right w:val="none" w:sz="0" w:space="0" w:color="auto"/>
                  </w:divBdr>
                </w:div>
                <w:div w:id="44762699">
                  <w:marLeft w:val="0"/>
                  <w:marRight w:val="0"/>
                  <w:marTop w:val="0"/>
                  <w:marBottom w:val="75"/>
                  <w:divBdr>
                    <w:top w:val="none" w:sz="0" w:space="0" w:color="auto"/>
                    <w:left w:val="none" w:sz="0" w:space="0" w:color="auto"/>
                    <w:bottom w:val="none" w:sz="0" w:space="0" w:color="auto"/>
                    <w:right w:val="none" w:sz="0" w:space="0" w:color="auto"/>
                  </w:divBdr>
                </w:div>
                <w:div w:id="18025306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neft.ru/news/pressrelease/190620152.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berban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ews.vse42.ru/feed/show/id/2087483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A4BEC-4D69-4034-ABE3-1ADFB110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4023</Words>
  <Characters>22933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SPIEF FUND</Company>
  <LinksUpToDate>false</LinksUpToDate>
  <CharactersWithSpaces>26903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spief_skatova</cp:lastModifiedBy>
  <cp:revision>10</cp:revision>
  <dcterms:created xsi:type="dcterms:W3CDTF">2015-06-24T12:14:00Z</dcterms:created>
  <dcterms:modified xsi:type="dcterms:W3CDTF">2015-06-25T14:36:00Z</dcterms:modified>
</cp:coreProperties>
</file>